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D01" w:rsidRDefault="00315D01"/>
    <w:p w:rsidR="003A1EE6" w:rsidRDefault="00357804" w:rsidP="00357804">
      <w:pPr>
        <w:jc w:val="center"/>
      </w:pPr>
      <w:r>
        <w:rPr>
          <w:noProof/>
        </w:rPr>
        <w:drawing>
          <wp:inline distT="0" distB="0" distL="0" distR="0">
            <wp:extent cx="1371600" cy="13716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357804" w:rsidRPr="00357804" w:rsidRDefault="00357804" w:rsidP="00357804">
      <w:pPr>
        <w:pStyle w:val="2"/>
        <w:shd w:val="clear" w:color="auto" w:fill="FFFFFF"/>
        <w:spacing w:before="300" w:after="150" w:line="450" w:lineRule="atLeast"/>
        <w:rPr>
          <w:rFonts w:ascii="Lato" w:hAnsi="Lato"/>
          <w:color w:val="444444"/>
          <w:sz w:val="22"/>
          <w:szCs w:val="22"/>
        </w:rPr>
      </w:pPr>
      <w:r w:rsidRPr="00357804">
        <w:rPr>
          <w:rFonts w:ascii="Lato" w:hAnsi="Lato"/>
          <w:b/>
          <w:bCs/>
          <w:color w:val="444444"/>
          <w:sz w:val="22"/>
          <w:szCs w:val="22"/>
        </w:rPr>
        <w:t>ЧАСТНА</w:t>
      </w:r>
      <w:r>
        <w:rPr>
          <w:rFonts w:ascii="Lato" w:hAnsi="Lato"/>
          <w:b/>
          <w:bCs/>
          <w:color w:val="444444"/>
          <w:sz w:val="22"/>
          <w:szCs w:val="22"/>
          <w:lang w:val="en-GB"/>
        </w:rPr>
        <w:t xml:space="preserve"> </w:t>
      </w:r>
      <w:r w:rsidRPr="00357804">
        <w:rPr>
          <w:rFonts w:ascii="Lato" w:hAnsi="Lato"/>
          <w:b/>
          <w:bCs/>
          <w:color w:val="444444"/>
          <w:sz w:val="22"/>
          <w:szCs w:val="22"/>
        </w:rPr>
        <w:t>ПРОФЕСИОНАЛНА</w:t>
      </w:r>
      <w:r>
        <w:rPr>
          <w:rFonts w:ascii="Lato" w:hAnsi="Lato"/>
          <w:b/>
          <w:bCs/>
          <w:color w:val="444444"/>
          <w:sz w:val="22"/>
          <w:szCs w:val="22"/>
          <w:lang w:val="en-GB"/>
        </w:rPr>
        <w:t xml:space="preserve"> </w:t>
      </w:r>
      <w:r w:rsidRPr="00357804">
        <w:rPr>
          <w:rFonts w:ascii="Lato" w:hAnsi="Lato"/>
          <w:b/>
          <w:bCs/>
          <w:color w:val="444444"/>
          <w:sz w:val="22"/>
          <w:szCs w:val="22"/>
        </w:rPr>
        <w:t>ГИМНАЗИЯ ПО</w:t>
      </w:r>
      <w:r>
        <w:rPr>
          <w:rFonts w:ascii="Lato" w:hAnsi="Lato"/>
          <w:b/>
          <w:bCs/>
          <w:color w:val="444444"/>
          <w:sz w:val="22"/>
          <w:szCs w:val="22"/>
          <w:lang w:val="en-GB"/>
        </w:rPr>
        <w:t xml:space="preserve"> </w:t>
      </w:r>
      <w:r w:rsidRPr="00357804">
        <w:rPr>
          <w:rFonts w:ascii="Lato" w:hAnsi="Lato"/>
          <w:b/>
          <w:bCs/>
          <w:color w:val="444444"/>
          <w:sz w:val="22"/>
          <w:szCs w:val="22"/>
        </w:rPr>
        <w:t>ИНФОРМАТИКА И КОМПЮТЪРНИ НАУКИ</w:t>
      </w:r>
    </w:p>
    <w:p w:rsidR="00357804" w:rsidRPr="003A1EE6" w:rsidRDefault="00357804" w:rsidP="00357804">
      <w:pPr>
        <w:jc w:val="center"/>
      </w:pPr>
    </w:p>
    <w:p w:rsidR="003A1EE6" w:rsidRDefault="003A1EE6" w:rsidP="003A1EE6"/>
    <w:tbl>
      <w:tblPr>
        <w:tblStyle w:val="a3"/>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7341"/>
        <w:gridCol w:w="2147"/>
      </w:tblGrid>
      <w:tr w:rsidR="00891D2A" w:rsidRPr="00891D2A" w:rsidTr="00AE1F53">
        <w:trPr>
          <w:trHeight w:val="340"/>
        </w:trPr>
        <w:tc>
          <w:tcPr>
            <w:tcW w:w="5778" w:type="dxa"/>
            <w:vAlign w:val="center"/>
          </w:tcPr>
          <w:p w:rsidR="00891D2A" w:rsidRPr="00891D2A" w:rsidRDefault="00891D2A" w:rsidP="00AE1F53">
            <w:pPr>
              <w:ind w:left="5827" w:right="-1050" w:hanging="5827"/>
              <w:rPr>
                <w:rFonts w:ascii="Franklin Gothic Book" w:hAnsi="Franklin Gothic Book"/>
                <w:sz w:val="20"/>
                <w:szCs w:val="20"/>
              </w:rPr>
            </w:pPr>
            <w:r w:rsidRPr="00891D2A">
              <w:rPr>
                <w:rFonts w:ascii="Franklin Gothic Book" w:hAnsi="Franklin Gothic Book"/>
                <w:sz w:val="20"/>
                <w:szCs w:val="20"/>
              </w:rPr>
              <w:t>В</w:t>
            </w:r>
            <w:r>
              <w:rPr>
                <w:rFonts w:ascii="Franklin Gothic Book" w:hAnsi="Franklin Gothic Book"/>
                <w:sz w:val="20"/>
                <w:szCs w:val="20"/>
              </w:rPr>
              <w:t>ходящо образователно равнище</w:t>
            </w:r>
            <w:r w:rsidRPr="00891D2A">
              <w:rPr>
                <w:rFonts w:ascii="Franklin Gothic Book" w:hAnsi="Franklin Gothic Book"/>
                <w:b/>
                <w:sz w:val="20"/>
                <w:szCs w:val="20"/>
              </w:rPr>
              <w:t xml:space="preserve">  </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завършено основно образование</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Срок на обучение</w:t>
            </w:r>
            <w:r w:rsidRPr="00891D2A">
              <w:rPr>
                <w:rFonts w:ascii="Franklin Gothic Book" w:hAnsi="Franklin Gothic Book"/>
                <w:sz w:val="20"/>
                <w:szCs w:val="20"/>
              </w:rPr>
              <w:tab/>
            </w:r>
            <w:r w:rsidRPr="00891D2A">
              <w:rPr>
                <w:rFonts w:ascii="Franklin Gothic Book" w:hAnsi="Franklin Gothic Book"/>
                <w:b/>
                <w:sz w:val="20"/>
                <w:szCs w:val="20"/>
              </w:rPr>
              <w:t xml:space="preserve">        </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5 години</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Форма на обучение</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дневна</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Организационна форма</w:t>
            </w:r>
            <w:r w:rsidRPr="00891D2A">
              <w:rPr>
                <w:rFonts w:ascii="Franklin Gothic Book" w:hAnsi="Franklin Gothic Book"/>
                <w:sz w:val="20"/>
                <w:szCs w:val="20"/>
              </w:rPr>
              <w:t xml:space="preserve">  </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клас</w:t>
            </w:r>
          </w:p>
        </w:tc>
      </w:tr>
      <w:tr w:rsidR="00891D2A" w:rsidRPr="00891D2A" w:rsidTr="00AE1F53">
        <w:trPr>
          <w:trHeight w:val="340"/>
        </w:trPr>
        <w:tc>
          <w:tcPr>
            <w:tcW w:w="5778" w:type="dxa"/>
            <w:vAlign w:val="center"/>
          </w:tcPr>
          <w:p w:rsidR="00891D2A" w:rsidRPr="00891D2A" w:rsidRDefault="00891D2A" w:rsidP="00AE1F53">
            <w:pPr>
              <w:ind w:left="5827" w:right="-1050" w:hanging="5827"/>
              <w:rPr>
                <w:rFonts w:ascii="Franklin Gothic Book" w:hAnsi="Franklin Gothic Book"/>
                <w:sz w:val="20"/>
                <w:szCs w:val="20"/>
              </w:rPr>
            </w:pPr>
            <w:r>
              <w:rPr>
                <w:rFonts w:ascii="Franklin Gothic Book" w:hAnsi="Franklin Gothic Book"/>
                <w:sz w:val="20"/>
                <w:szCs w:val="20"/>
              </w:rPr>
              <w:t>Изходящо образователно равнище</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завършен ХІІ клас</w:t>
            </w:r>
          </w:p>
        </w:tc>
      </w:tr>
      <w:tr w:rsidR="00891D2A" w:rsidRPr="00891D2A" w:rsidTr="00AE1F53">
        <w:trPr>
          <w:trHeight w:val="340"/>
        </w:trPr>
        <w:tc>
          <w:tcPr>
            <w:tcW w:w="5778" w:type="dxa"/>
            <w:vAlign w:val="center"/>
          </w:tcPr>
          <w:p w:rsidR="00891D2A" w:rsidRPr="00891D2A" w:rsidRDefault="00891D2A" w:rsidP="00AE1F53">
            <w:pPr>
              <w:ind w:left="4320" w:right="-1050" w:hanging="4320"/>
              <w:rPr>
                <w:rFonts w:ascii="Franklin Gothic Book" w:hAnsi="Franklin Gothic Book"/>
                <w:sz w:val="20"/>
                <w:szCs w:val="20"/>
              </w:rPr>
            </w:pPr>
            <w:r w:rsidRPr="00891D2A">
              <w:rPr>
                <w:rFonts w:ascii="Franklin Gothic Book" w:hAnsi="Franklin Gothic Book"/>
                <w:sz w:val="20"/>
                <w:szCs w:val="20"/>
                <w:lang w:eastAsia="bg-BG"/>
              </w:rPr>
              <w:t>Н</w:t>
            </w:r>
            <w:r w:rsidR="00AE1F53">
              <w:rPr>
                <w:rFonts w:ascii="Franklin Gothic Book" w:hAnsi="Franklin Gothic Book"/>
                <w:sz w:val="20"/>
                <w:szCs w:val="20"/>
                <w:lang w:eastAsia="bg-BG"/>
              </w:rPr>
              <w:t>иво на национална квалификационна рамка</w:t>
            </w:r>
            <w:r w:rsidRPr="00891D2A">
              <w:rPr>
                <w:rFonts w:ascii="Franklin Gothic Book" w:hAnsi="Franklin Gothic Book"/>
                <w:sz w:val="20"/>
                <w:szCs w:val="20"/>
                <w:lang w:eastAsia="bg-BG"/>
              </w:rPr>
              <w:t xml:space="preserve"> (НКР)</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4</w:t>
            </w:r>
          </w:p>
        </w:tc>
      </w:tr>
      <w:tr w:rsidR="00891D2A" w:rsidRPr="00891D2A" w:rsidTr="00AE1F53">
        <w:trPr>
          <w:trHeight w:val="340"/>
        </w:trPr>
        <w:tc>
          <w:tcPr>
            <w:tcW w:w="5778" w:type="dxa"/>
            <w:vAlign w:val="center"/>
          </w:tcPr>
          <w:p w:rsidR="00891D2A" w:rsidRPr="00891D2A" w:rsidRDefault="00AE1F53" w:rsidP="00AE1F53">
            <w:pPr>
              <w:ind w:left="4320" w:right="-1050" w:hanging="4320"/>
              <w:rPr>
                <w:rFonts w:ascii="Franklin Gothic Book" w:hAnsi="Franklin Gothic Book"/>
                <w:sz w:val="20"/>
                <w:szCs w:val="20"/>
                <w:lang w:eastAsia="bg-BG"/>
              </w:rPr>
            </w:pPr>
            <w:r>
              <w:rPr>
                <w:rFonts w:ascii="Franklin Gothic Book" w:hAnsi="Franklin Gothic Book"/>
                <w:sz w:val="20"/>
                <w:szCs w:val="20"/>
                <w:lang w:eastAsia="bg-BG"/>
              </w:rPr>
              <w:t>Рамкова програма</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lang w:eastAsia="bg-BG"/>
              </w:rPr>
              <w:t>ВАРИАНТ</w:t>
            </w:r>
            <w:r w:rsidRPr="00891D2A">
              <w:rPr>
                <w:rFonts w:ascii="Franklin Gothic Book" w:hAnsi="Franklin Gothic Book"/>
                <w:sz w:val="20"/>
                <w:szCs w:val="20"/>
                <w:lang w:eastAsia="bg-BG"/>
              </w:rPr>
              <w:t xml:space="preserve"> </w:t>
            </w:r>
            <w:r w:rsidRPr="00891D2A">
              <w:rPr>
                <w:rFonts w:ascii="Franklin Gothic Book" w:hAnsi="Franklin Gothic Book"/>
                <w:b/>
                <w:sz w:val="20"/>
                <w:szCs w:val="20"/>
                <w:lang w:eastAsia="bg-BG"/>
              </w:rPr>
              <w:t>В2</w:t>
            </w:r>
          </w:p>
        </w:tc>
      </w:tr>
    </w:tbl>
    <w:p w:rsidR="00891D2A" w:rsidRPr="003A1EE6" w:rsidRDefault="00891D2A" w:rsidP="003A1EE6"/>
    <w:p w:rsidR="00891D2A" w:rsidRPr="00D32EAD" w:rsidRDefault="00891D2A" w:rsidP="00891D2A">
      <w:pPr>
        <w:ind w:right="-1759"/>
        <w:rPr>
          <w:b/>
        </w:rPr>
      </w:pPr>
    </w:p>
    <w:p w:rsidR="00891D2A" w:rsidRPr="00D32EAD" w:rsidRDefault="00891D2A" w:rsidP="00891D2A">
      <w:pPr>
        <w:ind w:right="-1041"/>
        <w:jc w:val="both"/>
        <w:rPr>
          <w:b/>
        </w:rPr>
      </w:pPr>
    </w:p>
    <w:p w:rsidR="00891D2A" w:rsidRPr="00D32EAD" w:rsidRDefault="00891D2A" w:rsidP="00891D2A">
      <w:pPr>
        <w:ind w:right="-1041"/>
        <w:jc w:val="both"/>
        <w:rPr>
          <w:b/>
        </w:rPr>
      </w:pPr>
    </w:p>
    <w:p w:rsidR="00AE1F53" w:rsidRPr="00AE1F53" w:rsidRDefault="00AE1F53" w:rsidP="00AE1F53">
      <w:pPr>
        <w:jc w:val="center"/>
        <w:rPr>
          <w:rFonts w:ascii="Franklin Gothic Demi" w:hAnsi="Franklin Gothic Demi"/>
          <w:color w:val="215868" w:themeColor="accent5" w:themeShade="80"/>
          <w:sz w:val="40"/>
          <w:szCs w:val="40"/>
        </w:rPr>
      </w:pPr>
      <w:r w:rsidRPr="00AE1F53">
        <w:rPr>
          <w:rFonts w:ascii="Franklin Gothic Demi" w:hAnsi="Franklin Gothic Demi"/>
          <w:color w:val="215868" w:themeColor="accent5" w:themeShade="80"/>
          <w:sz w:val="40"/>
          <w:szCs w:val="40"/>
        </w:rPr>
        <w:t>УЧЕБЕН ПЛАН</w:t>
      </w:r>
    </w:p>
    <w:p w:rsidR="00891D2A" w:rsidRPr="00891D2A" w:rsidRDefault="00891D2A" w:rsidP="00891D2A">
      <w:pPr>
        <w:rPr>
          <w:rFonts w:ascii="Franklin Gothic Book" w:hAnsi="Franklin Gothic Book"/>
        </w:rPr>
      </w:pP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 xml:space="preserve">за професионално образование с придобиване на </w:t>
      </w:r>
      <w:r w:rsidR="00891D2A" w:rsidRPr="00AE1F53">
        <w:rPr>
          <w:rFonts w:ascii="Franklin Gothic Book" w:hAnsi="Franklin Gothic Book"/>
          <w:b w:val="0"/>
          <w:smallCaps/>
          <w:sz w:val="32"/>
          <w:szCs w:val="32"/>
        </w:rPr>
        <w:t xml:space="preserve"> </w:t>
      </w: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Трета степен на професионална квалификация</w:t>
      </w: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с интензивно изучаване на чужд език</w:t>
      </w:r>
    </w:p>
    <w:p w:rsidR="00891D2A" w:rsidRPr="00891D2A" w:rsidRDefault="00891D2A" w:rsidP="00891D2A">
      <w:pPr>
        <w:ind w:right="-1759"/>
        <w:jc w:val="center"/>
        <w:rPr>
          <w:rFonts w:ascii="Franklin Gothic Book" w:hAnsi="Franklin Gothic Book"/>
          <w:b/>
        </w:rPr>
      </w:pPr>
    </w:p>
    <w:p w:rsidR="00891D2A" w:rsidRPr="00891D2A" w:rsidRDefault="00891D2A" w:rsidP="00891D2A">
      <w:pPr>
        <w:ind w:right="-1759"/>
        <w:jc w:val="both"/>
        <w:rPr>
          <w:rFonts w:ascii="Franklin Gothic Book" w:hAnsi="Franklin Gothic Book"/>
          <w:b/>
        </w:rPr>
      </w:pPr>
    </w:p>
    <w:p w:rsidR="00891D2A" w:rsidRDefault="00891D2A" w:rsidP="00891D2A">
      <w:pPr>
        <w:pStyle w:val="a8"/>
        <w:jc w:val="center"/>
        <w:rPr>
          <w:rFonts w:ascii="Franklin Gothic Book" w:hAnsi="Franklin Gothic Book"/>
          <w:b/>
          <w:color w:val="auto"/>
          <w:szCs w:val="24"/>
        </w:rPr>
      </w:pPr>
    </w:p>
    <w:p w:rsidR="00AE1F53" w:rsidRDefault="00AE1F53" w:rsidP="00891D2A">
      <w:pPr>
        <w:pStyle w:val="a8"/>
        <w:jc w:val="center"/>
        <w:rPr>
          <w:rFonts w:ascii="Franklin Gothic Book" w:hAnsi="Franklin Gothic Book"/>
          <w:b/>
          <w:color w:val="auto"/>
          <w:szCs w:val="24"/>
        </w:rPr>
      </w:pPr>
    </w:p>
    <w:p w:rsidR="00AE1F53" w:rsidRDefault="00AE1F53" w:rsidP="00891D2A">
      <w:pPr>
        <w:pStyle w:val="a8"/>
        <w:jc w:val="center"/>
        <w:rPr>
          <w:rFonts w:ascii="Franklin Gothic Book" w:hAnsi="Franklin Gothic Book"/>
          <w:b/>
          <w:color w:val="auto"/>
          <w:szCs w:val="24"/>
        </w:rPr>
      </w:pPr>
    </w:p>
    <w:p w:rsidR="00AE1F53" w:rsidRPr="00891D2A" w:rsidRDefault="00AE1F53" w:rsidP="00891D2A">
      <w:pPr>
        <w:pStyle w:val="a8"/>
        <w:jc w:val="center"/>
        <w:rPr>
          <w:rFonts w:ascii="Franklin Gothic Book" w:hAnsi="Franklin Gothic Book"/>
          <w:b/>
          <w:color w:val="auto"/>
          <w:szCs w:val="24"/>
        </w:rPr>
      </w:pPr>
    </w:p>
    <w:p w:rsidR="00891D2A" w:rsidRPr="00891D2A" w:rsidRDefault="00891D2A" w:rsidP="00891D2A">
      <w:pPr>
        <w:ind w:right="-1759"/>
        <w:rPr>
          <w:rFonts w:ascii="Franklin Gothic Book" w:hAnsi="Franklin Gothic Book"/>
          <w:b/>
        </w:rPr>
      </w:pPr>
    </w:p>
    <w:p w:rsidR="00891D2A" w:rsidRPr="00891D2A" w:rsidRDefault="00891D2A" w:rsidP="00891D2A">
      <w:pPr>
        <w:ind w:right="-1759"/>
        <w:jc w:val="both"/>
        <w:rPr>
          <w:rFonts w:ascii="Franklin Gothic Book" w:hAnsi="Franklin Gothic Book"/>
          <w:b/>
        </w:rPr>
      </w:pPr>
    </w:p>
    <w:p w:rsidR="00891D2A" w:rsidRPr="00AE1F53" w:rsidRDefault="00891D2A" w:rsidP="00891D2A">
      <w:pPr>
        <w:ind w:right="-1759"/>
        <w:jc w:val="both"/>
        <w:rPr>
          <w:rFonts w:ascii="Franklin Gothic Book" w:hAnsi="Franklin Gothic Book"/>
          <w:b/>
        </w:rPr>
      </w:pPr>
      <w:r w:rsidRPr="00AE1F53">
        <w:rPr>
          <w:rFonts w:ascii="Franklin Gothic Book" w:hAnsi="Franklin Gothic Book"/>
          <w:b/>
          <w:smallCaps/>
        </w:rPr>
        <w:t>С</w:t>
      </w:r>
      <w:r w:rsidR="00AE1F53" w:rsidRPr="00AE1F53">
        <w:rPr>
          <w:rFonts w:ascii="Franklin Gothic Book" w:hAnsi="Franklin Gothic Book"/>
          <w:b/>
          <w:smallCaps/>
        </w:rPr>
        <w:t>пециалност</w:t>
      </w:r>
      <w:r w:rsidRPr="00AE1F53">
        <w:rPr>
          <w:rFonts w:ascii="Franklin Gothic Book" w:hAnsi="Franklin Gothic Book"/>
          <w:b/>
          <w:smallCaps/>
        </w:rPr>
        <w:t>:</w:t>
      </w:r>
      <w:r w:rsidRPr="00AE1F53">
        <w:rPr>
          <w:rFonts w:ascii="Franklin Gothic Book" w:hAnsi="Franklin Gothic Book"/>
          <w:b/>
        </w:rPr>
        <w:t xml:space="preserve"> </w:t>
      </w:r>
      <w:r w:rsidR="00AE1F53">
        <w:rPr>
          <w:rFonts w:ascii="Franklin Gothic Book" w:hAnsi="Franklin Gothic Book"/>
          <w:b/>
        </w:rPr>
        <w:tab/>
      </w:r>
      <w:r w:rsidR="00AE1F53">
        <w:rPr>
          <w:rFonts w:ascii="Franklin Gothic Book" w:hAnsi="Franklin Gothic Book"/>
          <w:b/>
        </w:rPr>
        <w:tab/>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код 4810301</w:t>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 xml:space="preserve"> „Приложно програмиране”</w:t>
      </w:r>
    </w:p>
    <w:p w:rsidR="00891D2A" w:rsidRPr="00AE1F53" w:rsidRDefault="00891D2A" w:rsidP="00891D2A">
      <w:pPr>
        <w:ind w:right="-1759"/>
        <w:jc w:val="both"/>
        <w:rPr>
          <w:rFonts w:ascii="Franklin Gothic Book" w:hAnsi="Franklin Gothic Book"/>
          <w:b/>
        </w:rPr>
      </w:pPr>
    </w:p>
    <w:p w:rsidR="00891D2A" w:rsidRPr="00AE1F53" w:rsidRDefault="00891D2A" w:rsidP="00AE1F53">
      <w:pPr>
        <w:pStyle w:val="2"/>
        <w:rPr>
          <w:rFonts w:ascii="Franklin Gothic Book" w:hAnsi="Franklin Gothic Book"/>
          <w:b/>
          <w:sz w:val="24"/>
        </w:rPr>
      </w:pPr>
      <w:r w:rsidRPr="00AE1F53">
        <w:rPr>
          <w:rFonts w:ascii="Franklin Gothic Book" w:eastAsiaTheme="minorHAnsi" w:hAnsi="Franklin Gothic Book" w:cstheme="minorBidi"/>
          <w:b/>
          <w:smallCaps/>
          <w:sz w:val="24"/>
        </w:rPr>
        <w:t>П</w:t>
      </w:r>
      <w:r w:rsidR="00AE1F53" w:rsidRPr="00AE1F53">
        <w:rPr>
          <w:rFonts w:ascii="Franklin Gothic Book" w:eastAsiaTheme="minorHAnsi" w:hAnsi="Franklin Gothic Book" w:cstheme="minorBidi"/>
          <w:b/>
          <w:smallCaps/>
          <w:sz w:val="24"/>
        </w:rPr>
        <w:t>рофесия</w:t>
      </w:r>
      <w:r w:rsidRPr="00AE1F53">
        <w:rPr>
          <w:rFonts w:ascii="Franklin Gothic Book" w:eastAsiaTheme="minorHAnsi" w:hAnsi="Franklin Gothic Book" w:cstheme="minorBidi"/>
          <w:b/>
          <w:smallCaps/>
          <w:sz w:val="24"/>
        </w:rPr>
        <w:t xml:space="preserve">: </w:t>
      </w:r>
      <w:r w:rsidR="00AE1F53" w:rsidRPr="00AE1F53">
        <w:rPr>
          <w:rFonts w:ascii="Franklin Gothic Book" w:eastAsiaTheme="minorHAnsi" w:hAnsi="Franklin Gothic Book" w:cstheme="minorBidi"/>
          <w:b/>
          <w:smallCaps/>
          <w:sz w:val="24"/>
        </w:rPr>
        <w:tab/>
      </w:r>
      <w:r w:rsidR="00AE1F53">
        <w:rPr>
          <w:rFonts w:ascii="Franklin Gothic Book" w:hAnsi="Franklin Gothic Book"/>
          <w:b/>
          <w:sz w:val="24"/>
        </w:rPr>
        <w:tab/>
      </w:r>
      <w:r w:rsidR="00AE1F53">
        <w:rPr>
          <w:rFonts w:ascii="Franklin Gothic Book" w:hAnsi="Franklin Gothic Book"/>
          <w:b/>
          <w:sz w:val="24"/>
        </w:rPr>
        <w:tab/>
      </w:r>
      <w:r w:rsidR="00AE1F53">
        <w:rPr>
          <w:rFonts w:ascii="Franklin Gothic Book" w:hAnsi="Franklin Gothic Book"/>
          <w:b/>
          <w:sz w:val="24"/>
        </w:rPr>
        <w:tab/>
      </w:r>
      <w:r w:rsidRPr="00AE1F53">
        <w:rPr>
          <w:rFonts w:ascii="Franklin Gothic Book" w:hAnsi="Franklin Gothic Book"/>
          <w:b/>
          <w:sz w:val="24"/>
        </w:rPr>
        <w:t>код 481030</w:t>
      </w:r>
      <w:r w:rsidR="00AE1F53">
        <w:rPr>
          <w:rFonts w:ascii="Franklin Gothic Book" w:hAnsi="Franklin Gothic Book"/>
          <w:b/>
          <w:sz w:val="24"/>
        </w:rPr>
        <w:tab/>
      </w:r>
      <w:r w:rsidR="00AE1F53">
        <w:rPr>
          <w:rFonts w:ascii="Franklin Gothic Book" w:hAnsi="Franklin Gothic Book"/>
          <w:b/>
          <w:sz w:val="24"/>
        </w:rPr>
        <w:tab/>
      </w:r>
      <w:r w:rsidRPr="00AE1F53">
        <w:rPr>
          <w:rFonts w:ascii="Franklin Gothic Book" w:hAnsi="Franklin Gothic Book"/>
          <w:b/>
          <w:sz w:val="24"/>
        </w:rPr>
        <w:t xml:space="preserve"> „Приложен програмист”</w:t>
      </w:r>
    </w:p>
    <w:p w:rsidR="00891D2A" w:rsidRPr="00AE1F53" w:rsidRDefault="00891D2A" w:rsidP="00891D2A">
      <w:pPr>
        <w:rPr>
          <w:rFonts w:ascii="Franklin Gothic Book" w:hAnsi="Franklin Gothic Book"/>
        </w:rPr>
      </w:pPr>
    </w:p>
    <w:p w:rsidR="00891D2A" w:rsidRPr="00AE1F53" w:rsidRDefault="00891D2A" w:rsidP="00891D2A">
      <w:pPr>
        <w:spacing w:line="360" w:lineRule="auto"/>
        <w:rPr>
          <w:rFonts w:ascii="Franklin Gothic Book" w:hAnsi="Franklin Gothic Book"/>
          <w:b/>
        </w:rPr>
      </w:pPr>
      <w:r w:rsidRPr="00AE1F53">
        <w:rPr>
          <w:rFonts w:ascii="Franklin Gothic Book" w:hAnsi="Franklin Gothic Book"/>
          <w:b/>
          <w:smallCaps/>
        </w:rPr>
        <w:t>П</w:t>
      </w:r>
      <w:r w:rsidR="00AE1F53" w:rsidRPr="00AE1F53">
        <w:rPr>
          <w:rFonts w:ascii="Franklin Gothic Book" w:hAnsi="Franklin Gothic Book"/>
          <w:b/>
          <w:smallCaps/>
        </w:rPr>
        <w:t>рофесионално направление</w:t>
      </w:r>
      <w:r w:rsidRPr="00AE1F53">
        <w:rPr>
          <w:rFonts w:ascii="Franklin Gothic Book" w:hAnsi="Franklin Gothic Book"/>
          <w:b/>
          <w:smallCaps/>
        </w:rPr>
        <w:t>:</w:t>
      </w:r>
      <w:r w:rsidR="00AE1F53">
        <w:rPr>
          <w:rFonts w:ascii="Franklin Gothic Book" w:hAnsi="Franklin Gothic Book"/>
          <w:b/>
        </w:rPr>
        <w:tab/>
      </w:r>
      <w:r w:rsidRPr="00AE1F53">
        <w:rPr>
          <w:rFonts w:ascii="Franklin Gothic Book" w:hAnsi="Franklin Gothic Book"/>
          <w:b/>
        </w:rPr>
        <w:t>код 481</w:t>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 xml:space="preserve"> „Компютърни науки”</w:t>
      </w:r>
    </w:p>
    <w:p w:rsidR="003A1EE6" w:rsidRPr="00891D2A" w:rsidRDefault="003A1EE6" w:rsidP="003A1EE6">
      <w:pPr>
        <w:rPr>
          <w:rFonts w:ascii="Franklin Gothic Demi" w:hAnsi="Franklin Gothic Demi"/>
        </w:rPr>
      </w:pPr>
    </w:p>
    <w:p w:rsidR="003A1EE6" w:rsidRPr="00891D2A" w:rsidRDefault="003A1EE6" w:rsidP="003A1EE6">
      <w:pPr>
        <w:rPr>
          <w:rFonts w:ascii="Franklin Gothic Demi" w:hAnsi="Franklin Gothic Demi"/>
        </w:rPr>
      </w:pP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FC18CE" w:rsidRPr="00DC7491" w:rsidRDefault="00FC18CE" w:rsidP="00FC18CE">
      <w:pPr>
        <w:ind w:right="41"/>
        <w:jc w:val="center"/>
        <w:rPr>
          <w:rFonts w:ascii="Franklin Gothic Book" w:hAnsi="Franklin Gothic Book"/>
          <w:b/>
        </w:rPr>
      </w:pPr>
      <w:r w:rsidRPr="00DC7491">
        <w:rPr>
          <w:rFonts w:ascii="Franklin Gothic Book" w:hAnsi="Franklin Gothic Book"/>
          <w:b/>
        </w:rPr>
        <w:t>Учебна 20</w:t>
      </w:r>
      <w:r w:rsidR="009C1295">
        <w:rPr>
          <w:rFonts w:ascii="Franklin Gothic Book" w:hAnsi="Franklin Gothic Book"/>
          <w:b/>
          <w:lang w:val="en-US"/>
        </w:rPr>
        <w:t>20</w:t>
      </w:r>
      <w:r w:rsidRPr="00DC7491">
        <w:rPr>
          <w:rFonts w:ascii="Franklin Gothic Book" w:hAnsi="Franklin Gothic Book"/>
          <w:b/>
        </w:rPr>
        <w:t>/202</w:t>
      </w:r>
      <w:r w:rsidR="009C1295">
        <w:rPr>
          <w:rFonts w:ascii="Franklin Gothic Book" w:hAnsi="Franklin Gothic Book"/>
          <w:b/>
          <w:lang w:val="en-US"/>
        </w:rPr>
        <w:t>1</w:t>
      </w:r>
      <w:r w:rsidRPr="00DC7491">
        <w:rPr>
          <w:rFonts w:ascii="Franklin Gothic Book" w:hAnsi="Franklin Gothic Book"/>
          <w:b/>
        </w:rPr>
        <w:t xml:space="preserve"> година</w:t>
      </w: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AE1F53" w:rsidRPr="00EC7AF0" w:rsidRDefault="00AE1F53" w:rsidP="00AE1F53">
      <w:pPr>
        <w:spacing w:line="360" w:lineRule="auto"/>
        <w:ind w:right="41"/>
        <w:jc w:val="center"/>
        <w:rPr>
          <w:rFonts w:ascii="Franklin Gothic Book" w:hAnsi="Franklin Gothic Book"/>
          <w:b/>
          <w:smallCaps/>
          <w:sz w:val="36"/>
          <w:szCs w:val="36"/>
        </w:rPr>
      </w:pPr>
      <w:r w:rsidRPr="00EC7AF0">
        <w:rPr>
          <w:rFonts w:ascii="Franklin Gothic Book" w:hAnsi="Franklin Gothic Book"/>
          <w:b/>
          <w:smallCaps/>
          <w:sz w:val="36"/>
          <w:szCs w:val="36"/>
        </w:rPr>
        <w:t>Г</w:t>
      </w:r>
      <w:r w:rsidR="00EC7AF0" w:rsidRPr="00EC7AF0">
        <w:rPr>
          <w:rFonts w:ascii="Franklin Gothic Book" w:hAnsi="Franklin Gothic Book"/>
          <w:b/>
          <w:smallCaps/>
          <w:sz w:val="36"/>
          <w:szCs w:val="36"/>
        </w:rPr>
        <w:t>рафик на учебния процес</w:t>
      </w:r>
    </w:p>
    <w:p w:rsidR="00AE1F53" w:rsidRPr="00AE1F53" w:rsidRDefault="00AE1F53" w:rsidP="00AE1F53">
      <w:pPr>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b/>
        </w:rPr>
        <w:t>VIІІ, ІХ, Х, ХІ и ХІІ клас</w:t>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t xml:space="preserve">І срок  </w:t>
      </w:r>
      <w:r w:rsidRPr="00AE1F53">
        <w:rPr>
          <w:rFonts w:ascii="Franklin Gothic Book" w:hAnsi="Franklin Gothic Book"/>
        </w:rPr>
        <w:t xml:space="preserve">- </w:t>
      </w:r>
      <w:r w:rsidRPr="00AE1F53">
        <w:rPr>
          <w:rFonts w:ascii="Franklin Gothic Book" w:hAnsi="Franklin Gothic Book"/>
          <w:b/>
          <w:bCs/>
        </w:rPr>
        <w:t>18 учебни седмици</w:t>
      </w:r>
    </w:p>
    <w:p w:rsidR="00AE1F53" w:rsidRPr="00AE1F53" w:rsidRDefault="00AE1F53" w:rsidP="00AE1F53">
      <w:pPr>
        <w:spacing w:line="276" w:lineRule="auto"/>
        <w:ind w:right="41" w:firstLine="1134"/>
        <w:rPr>
          <w:rFonts w:ascii="Franklin Gothic Book" w:hAnsi="Franklin Gothic Book"/>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VIІІ и ІХ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18 учебни седмици</w:t>
      </w:r>
    </w:p>
    <w:p w:rsidR="00AE1F53" w:rsidRPr="00AE1F53" w:rsidRDefault="00AE1F53" w:rsidP="00AE1F53">
      <w:pPr>
        <w:spacing w:line="276" w:lineRule="auto"/>
        <w:ind w:right="41" w:firstLine="1134"/>
        <w:rPr>
          <w:rFonts w:ascii="Franklin Gothic Book" w:hAnsi="Franklin Gothic Book"/>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20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firstLine="1134"/>
        <w:rPr>
          <w:rFonts w:ascii="Franklin Gothic Book" w:hAnsi="Franklin Gothic Book"/>
          <w:b/>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ХІ клас</w:t>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20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firstLine="1134"/>
        <w:rPr>
          <w:rFonts w:ascii="Franklin Gothic Book" w:hAnsi="Franklin Gothic Book"/>
          <w:b/>
          <w:bCs/>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ХІІ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13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FC18CE">
      <w:pPr>
        <w:spacing w:line="276" w:lineRule="auto"/>
        <w:ind w:left="1418" w:right="41" w:hanging="1418"/>
        <w:rPr>
          <w:rFonts w:ascii="Franklin Gothic Book" w:hAnsi="Franklin Gothic Book"/>
          <w:b/>
        </w:rPr>
      </w:pPr>
      <w:r w:rsidRPr="00AE1F53">
        <w:rPr>
          <w:rFonts w:ascii="Franklin Gothic Book" w:hAnsi="Franklin Gothic Book"/>
          <w:b/>
        </w:rPr>
        <w:t xml:space="preserve">ВАКАНЦИИ:  </w:t>
      </w:r>
      <w:r w:rsidRPr="00AE1F53">
        <w:rPr>
          <w:rFonts w:ascii="Franklin Gothic Book" w:hAnsi="Franklin Gothic Book"/>
        </w:rPr>
        <w:t>Съгласно утвърдения от министъра на образованието и науката  за конкретната учебна година график.</w:t>
      </w: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Default="003A1EE6" w:rsidP="003A1EE6"/>
    <w:p w:rsidR="00AE1F53" w:rsidRDefault="00AE1F53" w:rsidP="003A1EE6"/>
    <w:p w:rsidR="00AE1F53" w:rsidRDefault="00AE1F53" w:rsidP="003A1EE6"/>
    <w:p w:rsidR="00AE1F53" w:rsidRDefault="00AE1F53" w:rsidP="003A1EE6"/>
    <w:tbl>
      <w:tblPr>
        <w:tblW w:w="10179" w:type="dxa"/>
        <w:tblInd w:w="-214" w:type="dxa"/>
        <w:tblLayout w:type="fixed"/>
        <w:tblCellMar>
          <w:left w:w="70" w:type="dxa"/>
          <w:right w:w="70" w:type="dxa"/>
        </w:tblCellMar>
        <w:tblLook w:val="04A0" w:firstRow="1" w:lastRow="0" w:firstColumn="1" w:lastColumn="0" w:noHBand="0" w:noVBand="1"/>
      </w:tblPr>
      <w:tblGrid>
        <w:gridCol w:w="425"/>
        <w:gridCol w:w="3418"/>
        <w:gridCol w:w="708"/>
        <w:gridCol w:w="695"/>
        <w:gridCol w:w="567"/>
        <w:gridCol w:w="269"/>
        <w:gridCol w:w="709"/>
        <w:gridCol w:w="709"/>
        <w:gridCol w:w="283"/>
        <w:gridCol w:w="567"/>
        <w:gridCol w:w="426"/>
        <w:gridCol w:w="631"/>
        <w:gridCol w:w="772"/>
      </w:tblGrid>
      <w:tr w:rsidR="00EC7AF0" w:rsidRPr="00EC7AF0" w:rsidTr="00EC7AF0">
        <w:trPr>
          <w:trHeight w:val="1110"/>
        </w:trPr>
        <w:tc>
          <w:tcPr>
            <w:tcW w:w="10179" w:type="dxa"/>
            <w:gridSpan w:val="13"/>
            <w:tcBorders>
              <w:top w:val="nil"/>
              <w:left w:val="nil"/>
              <w:bottom w:val="single" w:sz="4" w:space="0" w:color="auto"/>
              <w:right w:val="nil"/>
            </w:tcBorders>
            <w:shd w:val="clear" w:color="auto" w:fill="auto"/>
            <w:hideMark/>
          </w:tcPr>
          <w:p w:rsidR="00EC7AF0" w:rsidRDefault="00EC7AF0" w:rsidP="00EC7AF0">
            <w:pPr>
              <w:jc w:val="center"/>
              <w:rPr>
                <w:rFonts w:ascii="Franklin Gothic Book" w:eastAsia="Times New Roman" w:hAnsi="Franklin Gothic Book" w:cs="Times New Roman"/>
                <w:b/>
                <w:bCs/>
                <w:smallCaps/>
                <w:color w:val="000000"/>
                <w:sz w:val="32"/>
                <w:szCs w:val="32"/>
                <w:lang w:eastAsia="bg-BG"/>
              </w:rPr>
            </w:pPr>
          </w:p>
          <w:p w:rsidR="00EC7AF0" w:rsidRPr="00EC7AF0" w:rsidRDefault="00EC7AF0" w:rsidP="00EC7AF0">
            <w:pPr>
              <w:ind w:right="40"/>
              <w:jc w:val="center"/>
              <w:rPr>
                <w:rFonts w:ascii="Franklin Gothic Book" w:hAnsi="Franklin Gothic Book"/>
                <w:b/>
                <w:smallCaps/>
                <w:sz w:val="36"/>
                <w:szCs w:val="36"/>
              </w:rPr>
            </w:pPr>
            <w:r w:rsidRPr="00EC7AF0">
              <w:rPr>
                <w:rFonts w:ascii="Franklin Gothic Book" w:hAnsi="Franklin Gothic Book"/>
                <w:b/>
                <w:smallCaps/>
                <w:sz w:val="36"/>
                <w:szCs w:val="36"/>
              </w:rPr>
              <w:t xml:space="preserve">Разпределение на предметите и часовете </w:t>
            </w:r>
          </w:p>
          <w:p w:rsidR="00EC7AF0" w:rsidRDefault="00EC7AF0" w:rsidP="00EC7AF0">
            <w:pPr>
              <w:ind w:right="40"/>
              <w:jc w:val="center"/>
              <w:rPr>
                <w:rFonts w:ascii="Franklin Gothic Book" w:hAnsi="Franklin Gothic Book"/>
                <w:b/>
                <w:smallCaps/>
                <w:sz w:val="36"/>
                <w:szCs w:val="36"/>
              </w:rPr>
            </w:pPr>
            <w:r w:rsidRPr="00EC7AF0">
              <w:rPr>
                <w:rFonts w:ascii="Franklin Gothic Book" w:hAnsi="Franklin Gothic Book"/>
                <w:b/>
                <w:smallCaps/>
                <w:sz w:val="36"/>
                <w:szCs w:val="36"/>
              </w:rPr>
              <w:t>по класове и етапи на средната степен</w:t>
            </w:r>
          </w:p>
          <w:p w:rsidR="00EC7AF0" w:rsidRPr="00EC7AF0" w:rsidRDefault="00EC7AF0" w:rsidP="00EC7AF0">
            <w:pPr>
              <w:ind w:right="40"/>
              <w:jc w:val="center"/>
              <w:rPr>
                <w:rFonts w:ascii="Franklin Gothic Book" w:eastAsia="Times New Roman" w:hAnsi="Franklin Gothic Book" w:cs="Times New Roman"/>
                <w:b/>
                <w:bCs/>
                <w:smallCaps/>
                <w:color w:val="000000"/>
                <w:sz w:val="32"/>
                <w:szCs w:val="32"/>
                <w:lang w:eastAsia="bg-BG"/>
              </w:rPr>
            </w:pPr>
          </w:p>
        </w:tc>
      </w:tr>
      <w:tr w:rsidR="00EC7AF0" w:rsidRPr="00EC7AF0" w:rsidTr="00EC7AF0">
        <w:trPr>
          <w:trHeight w:val="33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w:t>
            </w:r>
          </w:p>
        </w:tc>
        <w:tc>
          <w:tcPr>
            <w:tcW w:w="3418" w:type="dxa"/>
            <w:vMerge w:val="restart"/>
            <w:tcBorders>
              <w:top w:val="nil"/>
              <w:left w:val="single" w:sz="4" w:space="0" w:color="auto"/>
              <w:bottom w:val="single" w:sz="4" w:space="0" w:color="000000"/>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Видове подготовка, учебни предмети/модули</w:t>
            </w:r>
          </w:p>
        </w:tc>
        <w:tc>
          <w:tcPr>
            <w:tcW w:w="294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 гимназиален етап</w:t>
            </w:r>
          </w:p>
        </w:tc>
        <w:tc>
          <w:tcPr>
            <w:tcW w:w="261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II гимназиален етап</w:t>
            </w:r>
          </w:p>
        </w:tc>
        <w:tc>
          <w:tcPr>
            <w:tcW w:w="7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r>
      <w:tr w:rsidR="00EC7AF0" w:rsidRPr="00EC7AF0" w:rsidTr="00EC7AF0">
        <w:trPr>
          <w:trHeight w:val="330"/>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22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Класове</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c>
          <w:tcPr>
            <w:tcW w:w="19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Класове</w:t>
            </w:r>
          </w:p>
        </w:tc>
        <w:tc>
          <w:tcPr>
            <w:tcW w:w="631"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c>
          <w:tcPr>
            <w:tcW w:w="772"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r>
      <w:tr w:rsidR="00EC7AF0" w:rsidRPr="00EC7AF0" w:rsidTr="00EC7AF0">
        <w:trPr>
          <w:trHeight w:val="480"/>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70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w:t>
            </w:r>
          </w:p>
        </w:tc>
        <w:tc>
          <w:tcPr>
            <w:tcW w:w="695"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ІХ</w:t>
            </w:r>
          </w:p>
        </w:tc>
        <w:tc>
          <w:tcPr>
            <w:tcW w:w="8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w:t>
            </w:r>
          </w:p>
        </w:tc>
        <w:tc>
          <w:tcPr>
            <w:tcW w:w="709"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 – Х</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ХІ</w:t>
            </w:r>
          </w:p>
        </w:tc>
        <w:tc>
          <w:tcPr>
            <w:tcW w:w="9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ХІІ</w:t>
            </w:r>
          </w:p>
        </w:tc>
        <w:tc>
          <w:tcPr>
            <w:tcW w:w="631"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XІ – ХII</w:t>
            </w:r>
          </w:p>
        </w:tc>
        <w:tc>
          <w:tcPr>
            <w:tcW w:w="772"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 – ХІІ</w:t>
            </w:r>
          </w:p>
        </w:tc>
      </w:tr>
      <w:tr w:rsidR="00EC7AF0" w:rsidRPr="00EC7AF0" w:rsidTr="00EC7AF0">
        <w:trPr>
          <w:trHeight w:val="495"/>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Учебни седмици</w:t>
            </w:r>
          </w:p>
        </w:tc>
        <w:tc>
          <w:tcPr>
            <w:tcW w:w="70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26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283"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29</w:t>
            </w:r>
          </w:p>
        </w:tc>
        <w:tc>
          <w:tcPr>
            <w:tcW w:w="426"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631"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r>
      <w:tr w:rsidR="00EC7AF0" w:rsidRPr="00EC7AF0" w:rsidTr="00477D5F">
        <w:trPr>
          <w:trHeight w:val="450"/>
        </w:trPr>
        <w:tc>
          <w:tcPr>
            <w:tcW w:w="42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3</w:t>
            </w:r>
          </w:p>
        </w:tc>
        <w:tc>
          <w:tcPr>
            <w:tcW w:w="695"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4</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5</w:t>
            </w:r>
          </w:p>
        </w:tc>
        <w:tc>
          <w:tcPr>
            <w:tcW w:w="26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6</w:t>
            </w:r>
          </w:p>
        </w:tc>
        <w:tc>
          <w:tcPr>
            <w:tcW w:w="70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7</w:t>
            </w:r>
          </w:p>
        </w:tc>
        <w:tc>
          <w:tcPr>
            <w:tcW w:w="70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8</w:t>
            </w:r>
          </w:p>
        </w:tc>
        <w:tc>
          <w:tcPr>
            <w:tcW w:w="283"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10</w:t>
            </w:r>
          </w:p>
        </w:tc>
        <w:tc>
          <w:tcPr>
            <w:tcW w:w="426"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11</w:t>
            </w:r>
          </w:p>
        </w:tc>
        <w:tc>
          <w:tcPr>
            <w:tcW w:w="631"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12</w:t>
            </w:r>
          </w:p>
        </w:tc>
        <w:tc>
          <w:tcPr>
            <w:tcW w:w="772"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13</w:t>
            </w:r>
          </w:p>
        </w:tc>
      </w:tr>
      <w:tr w:rsidR="00EC7AF0" w:rsidRPr="00EC7AF0" w:rsidTr="00EC7AF0">
        <w:trPr>
          <w:trHeight w:val="420"/>
        </w:trPr>
        <w:tc>
          <w:tcPr>
            <w:tcW w:w="1017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Раздел А – задължителни учебни часове</w:t>
            </w:r>
          </w:p>
        </w:tc>
      </w:tr>
      <w:tr w:rsidR="00EC7AF0" w:rsidRPr="00EC7AF0" w:rsidTr="00EC7AF0">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w:t>
            </w:r>
          </w:p>
        </w:tc>
        <w:tc>
          <w:tcPr>
            <w:tcW w:w="975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smallCaps/>
                <w:color w:val="000000"/>
                <w:sz w:val="20"/>
                <w:szCs w:val="20"/>
                <w:lang w:eastAsia="bg-BG"/>
              </w:rPr>
            </w:pPr>
            <w:r w:rsidRPr="00EC7AF0">
              <w:rPr>
                <w:rFonts w:ascii="Franklin Gothic Book" w:eastAsia="Times New Roman" w:hAnsi="Franklin Gothic Book" w:cs="Times New Roman"/>
                <w:b/>
                <w:bCs/>
                <w:smallCaps/>
                <w:color w:val="000000"/>
                <w:sz w:val="20"/>
                <w:szCs w:val="20"/>
                <w:lang w:eastAsia="bg-BG"/>
              </w:rPr>
              <w:t>Общообразователна подготовка</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Български език и литература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87</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195</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555</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477D5F">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xml:space="preserve">Чужд език – </w:t>
            </w:r>
            <w:r w:rsidR="00477D5F">
              <w:rPr>
                <w:rFonts w:ascii="Franklin Gothic Book" w:eastAsia="Times New Roman" w:hAnsi="Franklin Gothic Book" w:cs="Times New Roman"/>
                <w:color w:val="000000"/>
                <w:sz w:val="20"/>
                <w:szCs w:val="20"/>
                <w:lang w:eastAsia="bg-BG"/>
              </w:rPr>
              <w:t>Английски език</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648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864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864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477D5F" w:rsidP="00EC7AF0">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Чужд език – Руски език</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xml:space="preserve">Математика </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288</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418</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Информационни технологии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История и цивилизации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126</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7.</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География и икономика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Философия</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Гражданско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29</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65</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65</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10.</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Биология и здравно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Физика и астрономия</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12.</w:t>
            </w:r>
          </w:p>
        </w:tc>
        <w:tc>
          <w:tcPr>
            <w:tcW w:w="3418" w:type="dxa"/>
            <w:tcBorders>
              <w:top w:val="nil"/>
              <w:left w:val="nil"/>
              <w:bottom w:val="single" w:sz="4" w:space="0" w:color="auto"/>
              <w:right w:val="single" w:sz="4" w:space="0" w:color="auto"/>
            </w:tcBorders>
            <w:shd w:val="clear" w:color="auto" w:fill="auto"/>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Химия и опазване на околната среда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Музика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Изобразително изкуство</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15.</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Физическо възпитание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216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346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II.</w:t>
            </w:r>
          </w:p>
        </w:tc>
        <w:tc>
          <w:tcPr>
            <w:tcW w:w="975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smallCaps/>
                <w:color w:val="000000"/>
                <w:sz w:val="20"/>
                <w:szCs w:val="20"/>
                <w:lang w:eastAsia="bg-BG"/>
              </w:rPr>
            </w:pPr>
            <w:r w:rsidRPr="00EC7AF0">
              <w:rPr>
                <w:rFonts w:ascii="Franklin Gothic Book" w:eastAsia="Times New Roman" w:hAnsi="Franklin Gothic Book" w:cs="Times New Roman"/>
                <w:b/>
                <w:bCs/>
                <w:smallCaps/>
                <w:color w:val="000000"/>
                <w:sz w:val="20"/>
                <w:szCs w:val="20"/>
                <w:lang w:eastAsia="bg-BG"/>
              </w:rPr>
              <w:t>Обща професионална подготовка</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477D5F" w:rsidP="00EC7AF0">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Чужд език по професията –Английски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3418" w:type="dxa"/>
            <w:tcBorders>
              <w:top w:val="nil"/>
              <w:left w:val="nil"/>
              <w:bottom w:val="single" w:sz="4" w:space="0" w:color="auto"/>
              <w:right w:val="single" w:sz="4" w:space="0" w:color="auto"/>
            </w:tcBorders>
            <w:shd w:val="clear" w:color="auto" w:fill="auto"/>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Здравословни и безопасни условия на труд</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18</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Предприемачество</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lastRenderedPageBreak/>
              <w:t> </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 за раздел 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1116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1116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990</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3222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432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348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780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4002</w:t>
            </w:r>
          </w:p>
        </w:tc>
      </w:tr>
    </w:tbl>
    <w:p w:rsidR="00AE1F53" w:rsidRPr="00AE1F53" w:rsidRDefault="00AE1F53" w:rsidP="003A1EE6"/>
    <w:p w:rsidR="00477D5F" w:rsidRDefault="003A1EE6" w:rsidP="003A1EE6">
      <w:r>
        <w:tab/>
      </w:r>
    </w:p>
    <w:p w:rsidR="00477D5F" w:rsidRDefault="00477D5F" w:rsidP="003A1EE6"/>
    <w:p w:rsidR="00477D5F" w:rsidRDefault="00477D5F" w:rsidP="003A1EE6"/>
    <w:tbl>
      <w:tblPr>
        <w:tblW w:w="10207" w:type="dxa"/>
        <w:tblInd w:w="-214" w:type="dxa"/>
        <w:tblLayout w:type="fixed"/>
        <w:tblCellMar>
          <w:left w:w="70" w:type="dxa"/>
          <w:right w:w="70" w:type="dxa"/>
        </w:tblCellMar>
        <w:tblLook w:val="04A0" w:firstRow="1" w:lastRow="0" w:firstColumn="1" w:lastColumn="0" w:noHBand="0" w:noVBand="1"/>
      </w:tblPr>
      <w:tblGrid>
        <w:gridCol w:w="710"/>
        <w:gridCol w:w="3118"/>
        <w:gridCol w:w="709"/>
        <w:gridCol w:w="709"/>
        <w:gridCol w:w="567"/>
        <w:gridCol w:w="283"/>
        <w:gridCol w:w="709"/>
        <w:gridCol w:w="709"/>
        <w:gridCol w:w="283"/>
        <w:gridCol w:w="567"/>
        <w:gridCol w:w="425"/>
        <w:gridCol w:w="567"/>
        <w:gridCol w:w="142"/>
        <w:gridCol w:w="709"/>
      </w:tblGrid>
      <w:tr w:rsidR="00477D5F" w:rsidRPr="00477D5F" w:rsidTr="009E3610">
        <w:trPr>
          <w:trHeight w:val="30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предмети/модули за професионална подготовка</w:t>
            </w:r>
          </w:p>
        </w:tc>
        <w:tc>
          <w:tcPr>
            <w:tcW w:w="2977" w:type="dxa"/>
            <w:gridSpan w:val="5"/>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 гимназиален етап</w:t>
            </w:r>
          </w:p>
        </w:tc>
        <w:tc>
          <w:tcPr>
            <w:tcW w:w="2693" w:type="dxa"/>
            <w:gridSpan w:val="6"/>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 гимназиален етап</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r>
      <w:tr w:rsidR="00477D5F" w:rsidRPr="00477D5F" w:rsidTr="009E3610">
        <w:trPr>
          <w:trHeight w:val="300"/>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2268" w:type="dxa"/>
            <w:gridSpan w:val="4"/>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1984" w:type="dxa"/>
            <w:gridSpan w:val="4"/>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r>
      <w:tr w:rsidR="00477D5F" w:rsidRPr="00477D5F" w:rsidTr="009E3610">
        <w:trPr>
          <w:trHeight w:val="6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ІХ</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ХІІ</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XІ – ХII</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ХІІ</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3118"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седмици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w:t>
            </w:r>
          </w:p>
        </w:tc>
        <w:tc>
          <w:tcPr>
            <w:tcW w:w="3118"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3</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4</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5</w:t>
            </w:r>
          </w:p>
        </w:tc>
        <w:tc>
          <w:tcPr>
            <w:tcW w:w="283"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6</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7</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8</w:t>
            </w:r>
          </w:p>
        </w:tc>
        <w:tc>
          <w:tcPr>
            <w:tcW w:w="283"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10</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11</w:t>
            </w:r>
          </w:p>
        </w:tc>
        <w:tc>
          <w:tcPr>
            <w:tcW w:w="709"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13</w:t>
            </w:r>
          </w:p>
        </w:tc>
      </w:tr>
      <w:tr w:rsidR="00477D5F" w:rsidRPr="00477D5F" w:rsidTr="009E3610">
        <w:trPr>
          <w:trHeight w:val="300"/>
        </w:trPr>
        <w:tc>
          <w:tcPr>
            <w:tcW w:w="10207" w:type="dxa"/>
            <w:gridSpan w:val="1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Раздел Б - избираеми учебни часове</w:t>
            </w:r>
          </w:p>
        </w:tc>
      </w:tr>
      <w:tr w:rsidR="00477D5F" w:rsidRPr="00477D5F" w:rsidTr="009E3610">
        <w:trPr>
          <w:trHeight w:val="36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III.</w:t>
            </w:r>
          </w:p>
        </w:tc>
        <w:tc>
          <w:tcPr>
            <w:tcW w:w="9497" w:type="dxa"/>
            <w:gridSpan w:val="13"/>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smallCaps/>
                <w:color w:val="000000"/>
                <w:sz w:val="20"/>
                <w:szCs w:val="20"/>
                <w:lang w:eastAsia="bg-BG"/>
              </w:rPr>
              <w:t xml:space="preserve">Отраслова професионална подготовка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Теория на професията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програмирането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4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1.3.</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обектно-ориентираното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r>
      <w:tr w:rsidR="00477D5F" w:rsidRPr="00477D5F" w:rsidTr="009E3610">
        <w:trPr>
          <w:trHeight w:val="57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алгоритмите и структурите от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1.5.</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Обектно-ориентирано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1.6.</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Бази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1.7.</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Разработка на софтуер</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Практика на професията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Учебна практика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програмирането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2.1.3.</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обектно-ориентираното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2.1.3.</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Увод в алгоритмите и структурите от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2.1.5.</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Обектно-ориентирано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72</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2.1.6.</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Бази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2.1.7.</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Разработка на софтуер</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90</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90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90</w:t>
            </w:r>
          </w:p>
        </w:tc>
      </w:tr>
      <w:tr w:rsidR="00477D5F" w:rsidRPr="00477D5F" w:rsidTr="009E3610">
        <w:trPr>
          <w:trHeight w:val="38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IV.</w:t>
            </w:r>
          </w:p>
        </w:tc>
        <w:tc>
          <w:tcPr>
            <w:tcW w:w="9497" w:type="dxa"/>
            <w:gridSpan w:val="13"/>
            <w:tcBorders>
              <w:top w:val="nil"/>
              <w:left w:val="nil"/>
              <w:bottom w:val="single" w:sz="4" w:space="0" w:color="000000"/>
              <w:right w:val="single" w:sz="4" w:space="0" w:color="000000"/>
            </w:tcBorders>
            <w:shd w:val="clear" w:color="auto" w:fill="auto"/>
            <w:hideMark/>
          </w:tcPr>
          <w:p w:rsidR="00477D5F" w:rsidRPr="00E3106D" w:rsidRDefault="00477D5F" w:rsidP="00477D5F">
            <w:pPr>
              <w:rPr>
                <w:rFonts w:ascii="Franklin Gothic Book" w:eastAsia="Times New Roman" w:hAnsi="Franklin Gothic Book" w:cs="Times New Roman"/>
                <w:b/>
                <w:bCs/>
                <w:smallCaps/>
                <w:color w:val="000000"/>
                <w:sz w:val="20"/>
                <w:szCs w:val="20"/>
                <w:lang w:eastAsia="bg-BG"/>
              </w:rPr>
            </w:pPr>
            <w:r w:rsidRPr="00E3106D">
              <w:rPr>
                <w:rFonts w:ascii="Franklin Gothic Book" w:eastAsia="Times New Roman" w:hAnsi="Franklin Gothic Book" w:cs="Times New Roman"/>
                <w:b/>
                <w:bCs/>
                <w:smallCaps/>
                <w:color w:val="000000"/>
                <w:sz w:val="20"/>
                <w:szCs w:val="20"/>
                <w:lang w:eastAsia="bg-BG"/>
              </w:rPr>
              <w:t>Специфична професионална подготовка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Теория на професията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Програмиране за вградени системи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5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Математически основи на програмирането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1.3.</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Операционни системи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Конкурентно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1.5.</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Алгоритми и структури от данни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58</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1.6.</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Функционално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1.7.</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Интернет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noWrap/>
            <w:vAlign w:val="bottom"/>
            <w:hideMark/>
          </w:tcPr>
          <w:p w:rsidR="00477D5F" w:rsidRPr="00477D5F" w:rsidRDefault="00477D5F" w:rsidP="00477D5F">
            <w:pPr>
              <w:rPr>
                <w:rFonts w:ascii="Franklin Gothic Book" w:eastAsia="Times New Roman" w:hAnsi="Franklin Gothic Book" w:cs="Times New Roman"/>
                <w:sz w:val="20"/>
                <w:szCs w:val="20"/>
                <w:lang w:eastAsia="bg-BG"/>
              </w:rPr>
            </w:pPr>
            <w:r w:rsidRPr="00477D5F">
              <w:rPr>
                <w:rFonts w:ascii="Franklin Gothic Book" w:eastAsia="Times New Roman" w:hAnsi="Franklin Gothic Book" w:cs="Times New Roman"/>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58</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1.8.</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Софтуерно инженерство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noWrap/>
            <w:vAlign w:val="bottom"/>
            <w:hideMark/>
          </w:tcPr>
          <w:p w:rsidR="00477D5F" w:rsidRPr="00477D5F" w:rsidRDefault="00477D5F" w:rsidP="00477D5F">
            <w:pPr>
              <w:rPr>
                <w:rFonts w:ascii="Franklin Gothic Book" w:eastAsia="Times New Roman" w:hAnsi="Franklin Gothic Book" w:cs="Times New Roman"/>
                <w:sz w:val="20"/>
                <w:szCs w:val="20"/>
                <w:lang w:eastAsia="bg-BG"/>
              </w:rPr>
            </w:pPr>
            <w:r w:rsidRPr="00477D5F">
              <w:rPr>
                <w:rFonts w:ascii="Franklin Gothic Book" w:eastAsia="Times New Roman" w:hAnsi="Franklin Gothic Book" w:cs="Times New Roman"/>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58</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58</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lastRenderedPageBreak/>
              <w:t>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Практика на професията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Учебна практика</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9E3610">
        <w:trPr>
          <w:trHeight w:val="55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2.1.1.</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Програмиране за вградени системи</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r w:rsidR="00477D5F" w:rsidRPr="00477D5F" w:rsidTr="009E3610">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2.1.2.</w:t>
            </w:r>
          </w:p>
        </w:tc>
        <w:tc>
          <w:tcPr>
            <w:tcW w:w="3118" w:type="dxa"/>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Математически основи на програмирането</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r>
    </w:tbl>
    <w:p w:rsidR="00477D5F" w:rsidRDefault="00477D5F" w:rsidP="003A1EE6"/>
    <w:tbl>
      <w:tblPr>
        <w:tblW w:w="10207" w:type="dxa"/>
        <w:tblInd w:w="-214" w:type="dxa"/>
        <w:tblLayout w:type="fixed"/>
        <w:tblCellMar>
          <w:left w:w="70" w:type="dxa"/>
          <w:right w:w="70" w:type="dxa"/>
        </w:tblCellMar>
        <w:tblLook w:val="04A0" w:firstRow="1" w:lastRow="0" w:firstColumn="1" w:lastColumn="0" w:noHBand="0" w:noVBand="1"/>
      </w:tblPr>
      <w:tblGrid>
        <w:gridCol w:w="710"/>
        <w:gridCol w:w="19"/>
        <w:gridCol w:w="2674"/>
        <w:gridCol w:w="709"/>
        <w:gridCol w:w="11"/>
        <w:gridCol w:w="697"/>
        <w:gridCol w:w="709"/>
        <w:gridCol w:w="567"/>
        <w:gridCol w:w="627"/>
        <w:gridCol w:w="649"/>
        <w:gridCol w:w="425"/>
        <w:gridCol w:w="567"/>
        <w:gridCol w:w="425"/>
        <w:gridCol w:w="709"/>
        <w:gridCol w:w="709"/>
      </w:tblGrid>
      <w:tr w:rsidR="009E3610" w:rsidRPr="00477D5F" w:rsidTr="009E3610">
        <w:trPr>
          <w:trHeight w:val="300"/>
        </w:trPr>
        <w:tc>
          <w:tcPr>
            <w:tcW w:w="7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предмети/модули за професионална подготовка</w:t>
            </w:r>
          </w:p>
        </w:tc>
        <w:tc>
          <w:tcPr>
            <w:tcW w:w="3320" w:type="dxa"/>
            <w:gridSpan w:val="6"/>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 гимназиален етап</w:t>
            </w:r>
          </w:p>
        </w:tc>
        <w:tc>
          <w:tcPr>
            <w:tcW w:w="2775" w:type="dxa"/>
            <w:gridSpan w:val="5"/>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 гимназиален етап</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r>
      <w:tr w:rsidR="009E3610" w:rsidRPr="00477D5F" w:rsidTr="009E3610">
        <w:trPr>
          <w:trHeight w:val="300"/>
        </w:trPr>
        <w:tc>
          <w:tcPr>
            <w:tcW w:w="72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2693" w:type="dxa"/>
            <w:gridSpan w:val="5"/>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627"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2066" w:type="dxa"/>
            <w:gridSpan w:val="4"/>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r>
      <w:tr w:rsidR="009E3610" w:rsidRPr="00477D5F" w:rsidTr="009E3610">
        <w:trPr>
          <w:trHeight w:val="615"/>
        </w:trPr>
        <w:tc>
          <w:tcPr>
            <w:tcW w:w="72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w:t>
            </w:r>
          </w:p>
        </w:tc>
        <w:tc>
          <w:tcPr>
            <w:tcW w:w="708" w:type="dxa"/>
            <w:gridSpan w:val="2"/>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ІХ</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w:t>
            </w:r>
          </w:p>
        </w:tc>
        <w:tc>
          <w:tcPr>
            <w:tcW w:w="627"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w:t>
            </w:r>
          </w:p>
        </w:tc>
        <w:tc>
          <w:tcPr>
            <w:tcW w:w="1074" w:type="dxa"/>
            <w:gridSpan w:val="2"/>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ХІІ</w:t>
            </w:r>
          </w:p>
        </w:tc>
        <w:tc>
          <w:tcPr>
            <w:tcW w:w="709"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XІ – ХII</w:t>
            </w:r>
          </w:p>
        </w:tc>
        <w:tc>
          <w:tcPr>
            <w:tcW w:w="709" w:type="dxa"/>
            <w:tcBorders>
              <w:top w:val="nil"/>
              <w:left w:val="nil"/>
              <w:bottom w:val="single" w:sz="4" w:space="0" w:color="000000"/>
              <w:right w:val="single" w:sz="4" w:space="0" w:color="000000"/>
            </w:tcBorders>
            <w:shd w:val="clear" w:color="auto" w:fill="auto"/>
            <w:vAlign w:val="center"/>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ХІІ</w:t>
            </w:r>
          </w:p>
        </w:tc>
      </w:tr>
      <w:tr w:rsidR="009E3610" w:rsidRPr="00477D5F"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477D5F" w:rsidRDefault="009E3610" w:rsidP="00A66F79">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седмици</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627"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64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477D5F" w:rsidRDefault="009E3610" w:rsidP="00A66F79">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r>
      <w:tr w:rsidR="009E3610" w:rsidRPr="00477D5F"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w:t>
            </w:r>
          </w:p>
        </w:tc>
        <w:tc>
          <w:tcPr>
            <w:tcW w:w="2674"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3</w:t>
            </w:r>
          </w:p>
        </w:tc>
        <w:tc>
          <w:tcPr>
            <w:tcW w:w="708"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4</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5</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6</w:t>
            </w:r>
          </w:p>
        </w:tc>
        <w:tc>
          <w:tcPr>
            <w:tcW w:w="627"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7</w:t>
            </w:r>
          </w:p>
        </w:tc>
        <w:tc>
          <w:tcPr>
            <w:tcW w:w="64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8</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10</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11</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9E3610" w:rsidRPr="00477D5F" w:rsidRDefault="009E3610" w:rsidP="00A66F79">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13</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2.1.3.</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Операционни системи</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2.1.4.</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Конкурентно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36</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2.1.5.</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Алгоритми и структури от данни</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2.1.6.</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Функционално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29</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29</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2.1.7.</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Интернет програмиране</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116</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116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116</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2.1.8.</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Софтуерно инженерство</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87</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2.2.</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Производствена практика</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64</w:t>
            </w: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64</w:t>
            </w: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64</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128</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iCs/>
                <w:color w:val="000000"/>
                <w:sz w:val="20"/>
                <w:szCs w:val="20"/>
                <w:lang w:eastAsia="bg-BG"/>
              </w:rPr>
            </w:pPr>
            <w:r w:rsidRPr="009E3610">
              <w:rPr>
                <w:rFonts w:ascii="Franklin Gothic Book" w:eastAsia="Times New Roman" w:hAnsi="Franklin Gothic Book" w:cs="Times New Roman"/>
                <w:iCs/>
                <w:color w:val="000000"/>
                <w:sz w:val="20"/>
                <w:szCs w:val="20"/>
                <w:lang w:eastAsia="bg-BG"/>
              </w:rPr>
              <w:t>192</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V.</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smallCaps/>
                <w:color w:val="000000"/>
                <w:sz w:val="20"/>
                <w:szCs w:val="20"/>
                <w:lang w:eastAsia="bg-BG"/>
              </w:rPr>
            </w:pPr>
            <w:r w:rsidRPr="009E3610">
              <w:rPr>
                <w:rFonts w:ascii="Franklin Gothic Book" w:eastAsia="Times New Roman" w:hAnsi="Franklin Gothic Book" w:cs="Times New Roman"/>
                <w:b/>
                <w:iCs/>
                <w:smallCaps/>
                <w:color w:val="000000"/>
                <w:sz w:val="20"/>
                <w:szCs w:val="20"/>
                <w:lang w:eastAsia="bg-BG"/>
              </w:rPr>
              <w:t xml:space="preserve">Разширена професионална подготовка </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72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101</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101</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VI.</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smallCaps/>
                <w:color w:val="000000"/>
                <w:sz w:val="20"/>
                <w:szCs w:val="20"/>
                <w:lang w:eastAsia="bg-BG"/>
              </w:rPr>
            </w:pPr>
            <w:r w:rsidRPr="009E3610">
              <w:rPr>
                <w:rFonts w:ascii="Franklin Gothic Book" w:eastAsia="Times New Roman" w:hAnsi="Franklin Gothic Book" w:cs="Times New Roman"/>
                <w:b/>
                <w:iCs/>
                <w:smallCaps/>
                <w:color w:val="000000"/>
                <w:sz w:val="20"/>
                <w:szCs w:val="20"/>
                <w:lang w:eastAsia="bg-BG"/>
              </w:rPr>
              <w:t>Разширена подготовка</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 </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Общо за раздел Б</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36</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36</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162</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298</w:t>
            </w: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720</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580</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1428</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1726</w:t>
            </w:r>
          </w:p>
        </w:tc>
      </w:tr>
      <w:tr w:rsidR="009E3610" w:rsidRPr="009E3610" w:rsidTr="009E3610">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 </w:t>
            </w:r>
          </w:p>
        </w:tc>
        <w:tc>
          <w:tcPr>
            <w:tcW w:w="2674"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Общо за раздел А+ раздел Б</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1152</w:t>
            </w:r>
          </w:p>
        </w:tc>
        <w:tc>
          <w:tcPr>
            <w:tcW w:w="708"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1152</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1152</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62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Pr>
                <w:rFonts w:ascii="Franklin Gothic Book" w:eastAsia="Times New Roman" w:hAnsi="Franklin Gothic Book" w:cs="Times New Roman"/>
                <w:b/>
                <w:iCs/>
                <w:color w:val="000000"/>
                <w:sz w:val="20"/>
                <w:szCs w:val="20"/>
                <w:lang w:eastAsia="bg-BG"/>
              </w:rPr>
              <w:t>3520</w:t>
            </w:r>
          </w:p>
        </w:tc>
        <w:tc>
          <w:tcPr>
            <w:tcW w:w="64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Pr>
                <w:rFonts w:ascii="Franklin Gothic Book" w:eastAsia="Times New Roman" w:hAnsi="Franklin Gothic Book" w:cs="Times New Roman"/>
                <w:b/>
                <w:iCs/>
                <w:color w:val="000000"/>
                <w:sz w:val="20"/>
                <w:szCs w:val="20"/>
                <w:lang w:eastAsia="bg-BG"/>
              </w:rPr>
              <w:t>1152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928</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64</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2208</w:t>
            </w:r>
          </w:p>
        </w:tc>
        <w:tc>
          <w:tcPr>
            <w:tcW w:w="709"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5728</w:t>
            </w:r>
          </w:p>
        </w:tc>
      </w:tr>
      <w:tr w:rsidR="009E3610" w:rsidRPr="00477D5F" w:rsidTr="009E3610">
        <w:trPr>
          <w:trHeight w:val="300"/>
        </w:trPr>
        <w:tc>
          <w:tcPr>
            <w:tcW w:w="10207" w:type="dxa"/>
            <w:gridSpan w:val="1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Раздел В – факултативни учебни часове</w:t>
            </w:r>
          </w:p>
        </w:tc>
      </w:tr>
      <w:tr w:rsidR="009E3610" w:rsidRPr="00477D5F" w:rsidTr="009E3610">
        <w:trPr>
          <w:trHeight w:val="300"/>
        </w:trPr>
        <w:tc>
          <w:tcPr>
            <w:tcW w:w="710" w:type="dxa"/>
            <w:tcBorders>
              <w:top w:val="nil"/>
              <w:left w:val="single" w:sz="4" w:space="0" w:color="000000"/>
              <w:bottom w:val="single" w:sz="4" w:space="0" w:color="215868" w:themeColor="accent5" w:themeShade="80"/>
              <w:right w:val="single" w:sz="4" w:space="0" w:color="000000"/>
            </w:tcBorders>
            <w:shd w:val="clear" w:color="auto" w:fill="auto"/>
            <w:hideMark/>
          </w:tcPr>
          <w:p w:rsidR="009E3610" w:rsidRPr="00477D5F" w:rsidRDefault="009E3610" w:rsidP="00A66F79">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VII.</w:t>
            </w:r>
          </w:p>
        </w:tc>
        <w:tc>
          <w:tcPr>
            <w:tcW w:w="2693" w:type="dxa"/>
            <w:gridSpan w:val="2"/>
            <w:tcBorders>
              <w:top w:val="nil"/>
              <w:left w:val="nil"/>
              <w:bottom w:val="single" w:sz="4" w:space="0" w:color="215868" w:themeColor="accent5" w:themeShade="80"/>
              <w:right w:val="single" w:sz="4" w:space="0" w:color="000000"/>
            </w:tcBorders>
            <w:shd w:val="clear" w:color="auto" w:fill="auto"/>
            <w:hideMark/>
          </w:tcPr>
          <w:p w:rsidR="009E3610" w:rsidRPr="00477D5F" w:rsidRDefault="009E3610" w:rsidP="00A66F79">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Допълнителна подготовка</w:t>
            </w:r>
          </w:p>
        </w:tc>
        <w:tc>
          <w:tcPr>
            <w:tcW w:w="720"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69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70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p>
        </w:tc>
        <w:tc>
          <w:tcPr>
            <w:tcW w:w="62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432</w:t>
            </w:r>
          </w:p>
        </w:tc>
        <w:tc>
          <w:tcPr>
            <w:tcW w:w="64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124</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p>
        </w:tc>
        <w:tc>
          <w:tcPr>
            <w:tcW w:w="70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268</w:t>
            </w:r>
          </w:p>
        </w:tc>
        <w:tc>
          <w:tcPr>
            <w:tcW w:w="70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700</w:t>
            </w:r>
          </w:p>
        </w:tc>
      </w:tr>
      <w:tr w:rsidR="009E3610" w:rsidRPr="009E3610" w:rsidTr="009E3610">
        <w:trPr>
          <w:trHeight w:val="300"/>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p>
        </w:tc>
        <w:tc>
          <w:tcPr>
            <w:tcW w:w="2693"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Общо за раздели  А+Б+В</w:t>
            </w:r>
          </w:p>
        </w:tc>
        <w:tc>
          <w:tcPr>
            <w:tcW w:w="720"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69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62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3952</w:t>
            </w:r>
          </w:p>
        </w:tc>
        <w:tc>
          <w:tcPr>
            <w:tcW w:w="64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1052</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2476</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6428</w:t>
            </w:r>
          </w:p>
        </w:tc>
      </w:tr>
    </w:tbl>
    <w:p w:rsidR="009E3610" w:rsidRDefault="009E3610" w:rsidP="003A1EE6"/>
    <w:p w:rsidR="008B51A9" w:rsidRDefault="008B51A9"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8B51A9" w:rsidRDefault="008B51A9" w:rsidP="008B51A9">
      <w:pPr>
        <w:ind w:right="40"/>
        <w:jc w:val="center"/>
        <w:rPr>
          <w:rFonts w:ascii="Franklin Gothic Book" w:hAnsi="Franklin Gothic Book"/>
          <w:b/>
          <w:smallCaps/>
          <w:sz w:val="36"/>
          <w:szCs w:val="36"/>
        </w:rPr>
      </w:pPr>
    </w:p>
    <w:p w:rsidR="00FC18CE" w:rsidRDefault="00FC18CE" w:rsidP="008B51A9">
      <w:pPr>
        <w:ind w:right="40"/>
        <w:jc w:val="center"/>
        <w:rPr>
          <w:rFonts w:ascii="Franklin Gothic Book" w:hAnsi="Franklin Gothic Book"/>
          <w:b/>
          <w:smallCaps/>
          <w:sz w:val="36"/>
          <w:szCs w:val="36"/>
        </w:rPr>
      </w:pPr>
    </w:p>
    <w:p w:rsidR="008B51A9" w:rsidRDefault="008B51A9" w:rsidP="008B51A9">
      <w:pPr>
        <w:ind w:right="40"/>
        <w:jc w:val="center"/>
        <w:rPr>
          <w:rFonts w:ascii="Franklin Gothic Book" w:hAnsi="Franklin Gothic Book"/>
          <w:b/>
          <w:smallCaps/>
          <w:sz w:val="36"/>
          <w:szCs w:val="36"/>
        </w:rPr>
      </w:pPr>
      <w:r w:rsidRPr="008B51A9">
        <w:rPr>
          <w:rFonts w:ascii="Franklin Gothic Book" w:hAnsi="Franklin Gothic Book"/>
          <w:b/>
          <w:smallCaps/>
          <w:sz w:val="36"/>
          <w:szCs w:val="36"/>
        </w:rPr>
        <w:t xml:space="preserve">Завършване и удостоверяване </w:t>
      </w:r>
    </w:p>
    <w:p w:rsidR="008B51A9" w:rsidRPr="008B51A9" w:rsidRDefault="008B51A9" w:rsidP="008B51A9">
      <w:pPr>
        <w:ind w:right="40"/>
        <w:jc w:val="center"/>
        <w:rPr>
          <w:rFonts w:ascii="Franklin Gothic Book" w:hAnsi="Franklin Gothic Book"/>
          <w:smallCaps/>
          <w:sz w:val="36"/>
          <w:szCs w:val="36"/>
        </w:rPr>
      </w:pPr>
      <w:r w:rsidRPr="008B51A9">
        <w:rPr>
          <w:rFonts w:ascii="Franklin Gothic Book" w:hAnsi="Franklin Gothic Book"/>
          <w:b/>
          <w:smallCaps/>
          <w:sz w:val="36"/>
          <w:szCs w:val="36"/>
        </w:rPr>
        <w:t>на професионалното образование</w:t>
      </w:r>
    </w:p>
    <w:p w:rsidR="008B51A9" w:rsidRPr="008B51A9" w:rsidRDefault="008B51A9" w:rsidP="008B51A9">
      <w:pPr>
        <w:ind w:right="41"/>
        <w:rPr>
          <w:rFonts w:ascii="Franklin Gothic Book" w:hAnsi="Franklin Gothic Book"/>
        </w:rPr>
      </w:pPr>
    </w:p>
    <w:p w:rsidR="008B51A9" w:rsidRPr="008B51A9" w:rsidRDefault="008B51A9" w:rsidP="008B51A9">
      <w:pPr>
        <w:pStyle w:val="aa"/>
        <w:numPr>
          <w:ilvl w:val="1"/>
          <w:numId w:val="3"/>
        </w:numPr>
        <w:tabs>
          <w:tab w:val="left" w:pos="-2977"/>
        </w:tabs>
        <w:spacing w:after="0"/>
        <w:ind w:left="0" w:firstLine="0"/>
        <w:jc w:val="both"/>
        <w:rPr>
          <w:rFonts w:ascii="Franklin Gothic Book" w:hAnsi="Franklin Gothic Book"/>
          <w:lang w:val="bg-BG"/>
        </w:rPr>
      </w:pPr>
      <w:r w:rsidRPr="008B51A9">
        <w:rPr>
          <w:rFonts w:ascii="Franklin Gothic Book" w:hAnsi="Franklin Gothic Book"/>
          <w:lang w:val="bg-BG"/>
        </w:rPr>
        <w:t>Професионалното образование по този учебен план се придобива след:</w:t>
      </w:r>
    </w:p>
    <w:p w:rsidR="008B51A9" w:rsidRPr="008B51A9" w:rsidRDefault="008B51A9" w:rsidP="008B51A9">
      <w:pPr>
        <w:pStyle w:val="aa"/>
        <w:numPr>
          <w:ilvl w:val="0"/>
          <w:numId w:val="4"/>
        </w:numPr>
        <w:tabs>
          <w:tab w:val="left" w:pos="-2977"/>
        </w:tabs>
        <w:spacing w:after="0"/>
        <w:ind w:left="1134" w:hanging="425"/>
        <w:jc w:val="both"/>
        <w:rPr>
          <w:rFonts w:ascii="Franklin Gothic Book" w:hAnsi="Franklin Gothic Book"/>
          <w:lang w:val="bg-BG"/>
        </w:rPr>
      </w:pPr>
      <w:r w:rsidRPr="008B51A9">
        <w:rPr>
          <w:rFonts w:ascii="Franklin Gothic Book" w:hAnsi="Franklin Gothic Book"/>
          <w:lang w:val="bg-BG"/>
        </w:rPr>
        <w:t xml:space="preserve">успешно положен държавен зрелостен изпит по учебния предмет </w:t>
      </w:r>
      <w:r>
        <w:rPr>
          <w:rFonts w:ascii="Franklin Gothic Book" w:hAnsi="Franklin Gothic Book"/>
          <w:lang w:val="bg-BG"/>
        </w:rPr>
        <w:t>Б</w:t>
      </w:r>
      <w:r w:rsidRPr="008B51A9">
        <w:rPr>
          <w:rFonts w:ascii="Franklin Gothic Book" w:hAnsi="Franklin Gothic Book"/>
          <w:lang w:val="bg-BG"/>
        </w:rPr>
        <w:t>ългарски език и литература;</w:t>
      </w:r>
    </w:p>
    <w:p w:rsidR="008B51A9" w:rsidRPr="008B51A9" w:rsidRDefault="008B51A9" w:rsidP="008B51A9">
      <w:pPr>
        <w:pStyle w:val="aa"/>
        <w:numPr>
          <w:ilvl w:val="0"/>
          <w:numId w:val="4"/>
        </w:numPr>
        <w:tabs>
          <w:tab w:val="left" w:pos="-2977"/>
        </w:tabs>
        <w:spacing w:after="0"/>
        <w:ind w:left="1134" w:hanging="425"/>
        <w:jc w:val="both"/>
        <w:rPr>
          <w:rFonts w:ascii="Franklin Gothic Book" w:hAnsi="Franklin Gothic Book"/>
          <w:lang w:val="bg-BG"/>
        </w:rPr>
      </w:pPr>
      <w:r w:rsidRPr="008B51A9">
        <w:rPr>
          <w:rFonts w:ascii="Franklin Gothic Book" w:hAnsi="Franklin Gothic Book"/>
          <w:lang w:val="bg-BG"/>
        </w:rPr>
        <w:t xml:space="preserve">успешно положен държавен изпит за придобиване на трета степен на професионална квалификация </w:t>
      </w:r>
      <w:r w:rsidRPr="008B51A9">
        <w:rPr>
          <w:rFonts w:ascii="Franklin Gothic Book" w:hAnsi="Franklin Gothic Book"/>
          <w:lang w:val="bg-BG" w:eastAsia="bg-BG"/>
        </w:rPr>
        <w:t>– по теория и практика на професията</w:t>
      </w:r>
      <w:r w:rsidRPr="008B51A9">
        <w:rPr>
          <w:rFonts w:ascii="Franklin Gothic Book" w:hAnsi="Franklin Gothic Book"/>
        </w:rPr>
        <w:t xml:space="preserve"> </w:t>
      </w:r>
      <w:r w:rsidRPr="008B51A9">
        <w:rPr>
          <w:rFonts w:ascii="Franklin Gothic Book" w:hAnsi="Franklin Gothic Book"/>
          <w:lang w:val="bg-BG"/>
        </w:rPr>
        <w:t>“Приложен програмист“, специалност „Приложно програмиране”.</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Учениците, успешно завършили XII клас, които не са се явили или не са положили успешно някой от изпитите по т. 1., по свое желание, получават удостоверение за завършен втори гимназиален етап на средно образование.</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 xml:space="preserve">Учениците, успешно завършили XI клас, по свое желание, може да придобият втора степен на професионална квалификация след успешно положен държавен изпит по теория и практика по специалността „Програмно осигуряване“ от професията „Програмист“. </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8B51A9" w:rsidRPr="008B51A9" w:rsidRDefault="008B51A9" w:rsidP="008B51A9">
      <w:pPr>
        <w:pStyle w:val="aa"/>
        <w:numPr>
          <w:ilvl w:val="1"/>
          <w:numId w:val="3"/>
        </w:numPr>
        <w:tabs>
          <w:tab w:val="left" w:pos="-2977"/>
        </w:tabs>
        <w:spacing w:after="0"/>
        <w:ind w:left="567" w:hanging="567"/>
        <w:jc w:val="both"/>
        <w:rPr>
          <w:rFonts w:ascii="Franklin Gothic Book" w:hAnsi="Franklin Gothic Book"/>
          <w:lang w:val="bg-BG"/>
        </w:rPr>
      </w:pPr>
      <w:r w:rsidRPr="008B51A9">
        <w:rPr>
          <w:rFonts w:ascii="Franklin Gothic Book" w:hAnsi="Franklin Gothic Book"/>
          <w:lang w:val="bg-BG"/>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8B51A9">
        <w:rPr>
          <w:rFonts w:ascii="Franklin Gothic Book" w:hAnsi="Franklin Gothic Book"/>
          <w:bCs/>
          <w:lang w:val="bg-BG"/>
        </w:rPr>
        <w:t xml:space="preserve">Наредба № 8 от 2016 г. за информацията и документите за системата </w:t>
      </w:r>
      <w:r w:rsidRPr="008B51A9">
        <w:rPr>
          <w:rFonts w:ascii="Franklin Gothic Book" w:hAnsi="Franklin Gothic Book"/>
          <w:bCs/>
        </w:rPr>
        <w:t xml:space="preserve"> </w:t>
      </w:r>
      <w:r w:rsidRPr="008B51A9">
        <w:rPr>
          <w:rFonts w:ascii="Franklin Gothic Book" w:hAnsi="Franklin Gothic Book"/>
          <w:bCs/>
          <w:lang w:val="bg-BG"/>
        </w:rPr>
        <w:t>на</w:t>
      </w:r>
      <w:r w:rsidRPr="008B51A9">
        <w:rPr>
          <w:rFonts w:ascii="Franklin Gothic Book" w:hAnsi="Franklin Gothic Book"/>
          <w:bCs/>
        </w:rPr>
        <w:t xml:space="preserve"> </w:t>
      </w:r>
      <w:r w:rsidRPr="008B51A9">
        <w:rPr>
          <w:rFonts w:ascii="Franklin Gothic Book" w:hAnsi="Franklin Gothic Book"/>
          <w:bCs/>
          <w:lang w:val="bg-BG"/>
        </w:rPr>
        <w:t xml:space="preserve">предучилищното и училищното образование </w:t>
      </w:r>
      <w:r w:rsidRPr="008B51A9">
        <w:rPr>
          <w:rFonts w:ascii="Franklin Gothic Book" w:hAnsi="Franklin Gothic Book"/>
          <w:bCs/>
        </w:rPr>
        <w:t xml:space="preserve"> </w:t>
      </w:r>
      <w:r w:rsidRPr="008B51A9">
        <w:rPr>
          <w:rFonts w:ascii="Franklin Gothic Book" w:hAnsi="Franklin Gothic Book"/>
          <w:bCs/>
          <w:lang w:val="bg-BG"/>
        </w:rPr>
        <w:t>(</w:t>
      </w:r>
      <w:r w:rsidRPr="008B51A9">
        <w:rPr>
          <w:rFonts w:ascii="Franklin Gothic Book" w:hAnsi="Franklin Gothic Book"/>
          <w:lang w:val="bg-BG"/>
        </w:rPr>
        <w:t>обн., ДВ, бр. 66 от 23.08.2016 г.).</w:t>
      </w:r>
    </w:p>
    <w:p w:rsidR="008B51A9" w:rsidRDefault="008B51A9" w:rsidP="003A1EE6"/>
    <w:p w:rsidR="00FC18CE" w:rsidRDefault="00FC18CE" w:rsidP="003A1EE6"/>
    <w:p w:rsidR="00FC18CE" w:rsidRDefault="00FC18CE" w:rsidP="003A1EE6"/>
    <w:p w:rsidR="00FC18CE" w:rsidRDefault="00FC18CE" w:rsidP="003A1EE6"/>
    <w:p w:rsidR="00FC18CE" w:rsidRDefault="00FC18CE" w:rsidP="00FC18CE">
      <w:pPr>
        <w:ind w:right="41"/>
        <w:jc w:val="center"/>
        <w:rPr>
          <w:rFonts w:ascii="Franklin Gothic Book" w:hAnsi="Franklin Gothic Book"/>
        </w:rPr>
      </w:pPr>
      <w:r>
        <w:rPr>
          <w:rFonts w:ascii="Franklin Gothic Book" w:hAnsi="Franklin Gothic Book"/>
        </w:rPr>
        <w:t>Директор на ЧПГ „Информатика и компютърни науки“:</w:t>
      </w:r>
    </w:p>
    <w:p w:rsidR="00FC18CE" w:rsidRPr="008B51A9" w:rsidRDefault="00FC18CE" w:rsidP="00FC18CE">
      <w:pPr>
        <w:ind w:right="41"/>
        <w:rPr>
          <w:rFonts w:ascii="Franklin Gothic Book" w:hAnsi="Franklin Gothic Book"/>
        </w:rPr>
      </w:pPr>
      <w:r>
        <w:rPr>
          <w:rFonts w:ascii="Franklin Gothic Book" w:hAnsi="Franklin Gothic Book"/>
        </w:rPr>
        <w:t xml:space="preserve">                                                                                                                               (О. Дечев)</w:t>
      </w:r>
    </w:p>
    <w:p w:rsidR="00FC18CE" w:rsidRPr="003A1EE6" w:rsidRDefault="00FC18CE" w:rsidP="003A1EE6"/>
    <w:sectPr w:rsidR="00FC18CE" w:rsidRPr="003A1EE6" w:rsidSect="00EC7AF0">
      <w:footerReference w:type="default" r:id="rId8"/>
      <w:pgSz w:w="11906" w:h="16838"/>
      <w:pgMar w:top="709" w:right="991" w:bottom="1560" w:left="1417" w:header="708" w:footer="95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002F" w:rsidRDefault="00C4002F" w:rsidP="003A1EE6">
      <w:r>
        <w:separator/>
      </w:r>
    </w:p>
  </w:endnote>
  <w:endnote w:type="continuationSeparator" w:id="0">
    <w:p w:rsidR="00C4002F" w:rsidRDefault="00C4002F" w:rsidP="003A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7D5F" w:rsidRDefault="00477D5F" w:rsidP="00CC72B1">
    <w:pPr>
      <w:pStyle w:val="a6"/>
      <w:rPr>
        <w:rFonts w:asciiTheme="majorHAnsi" w:eastAsiaTheme="majorEastAsia" w:hAnsiTheme="majorHAnsi" w:cstheme="majorBidi"/>
      </w:rPr>
    </w:pPr>
    <w:r>
      <w:rPr>
        <w:noProof/>
        <w:lang w:eastAsia="bg-BG"/>
      </w:rPr>
      <mc:AlternateContent>
        <mc:Choice Requires="wps">
          <w:drawing>
            <wp:anchor distT="0" distB="0" distL="114300" distR="114300" simplePos="0" relativeHeight="251661312" behindDoc="0" locked="0" layoutInCell="1" allowOverlap="1" wp14:anchorId="32457963" wp14:editId="2E4E9B37">
              <wp:simplePos x="0" y="0"/>
              <wp:positionH relativeFrom="column">
                <wp:posOffset>-229870</wp:posOffset>
              </wp:positionH>
              <wp:positionV relativeFrom="paragraph">
                <wp:posOffset>60325</wp:posOffset>
              </wp:positionV>
              <wp:extent cx="6527800" cy="118745"/>
              <wp:effectExtent l="0" t="0" r="25400" b="33655"/>
              <wp:wrapNone/>
              <wp:docPr id="5" name="Elbow Connector 5"/>
              <wp:cNvGraphicFramePr/>
              <a:graphic xmlns:a="http://schemas.openxmlformats.org/drawingml/2006/main">
                <a:graphicData uri="http://schemas.microsoft.com/office/word/2010/wordprocessingShape">
                  <wps:wsp>
                    <wps:cNvCnPr/>
                    <wps:spPr>
                      <a:xfrm flipH="1" flipV="1">
                        <a:off x="0" y="0"/>
                        <a:ext cx="6527800" cy="118745"/>
                      </a:xfrm>
                      <a:prstGeom prst="bentConnector3">
                        <a:avLst>
                          <a:gd name="adj1" fmla="val 8829"/>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57F9C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8.1pt;margin-top:4.75pt;width:514pt;height:9.3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" adj="1907" strokecolor="#205867 [1608]" strokeweight="1.5pt"/>
          </w:pict>
        </mc:Fallback>
      </mc:AlternateContent>
    </w:r>
    <w:r>
      <w:rPr>
        <w:noProof/>
        <w:lang w:eastAsia="bg-BG"/>
      </w:rPr>
      <mc:AlternateContent>
        <mc:Choice Requires="wps">
          <w:drawing>
            <wp:anchor distT="0" distB="0" distL="114300" distR="114300" simplePos="0" relativeHeight="251659264" behindDoc="0" locked="0" layoutInCell="1" allowOverlap="1" wp14:anchorId="18A55510" wp14:editId="19BD169D">
              <wp:simplePos x="0" y="0"/>
              <wp:positionH relativeFrom="column">
                <wp:posOffset>-221615</wp:posOffset>
              </wp:positionH>
              <wp:positionV relativeFrom="paragraph">
                <wp:posOffset>89535</wp:posOffset>
              </wp:positionV>
              <wp:extent cx="5685155" cy="222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68515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D5F" w:rsidRPr="00476EC2" w:rsidRDefault="00477D5F" w:rsidP="00CC72B1">
                          <w:pPr>
                            <w:rPr>
                              <w:rFonts w:ascii="Franklin Gothic Demi" w:hAnsi="Franklin Gothic Demi"/>
                              <w:color w:val="808080" w:themeColor="background1" w:themeShade="80"/>
                              <w:sz w:val="18"/>
                              <w:szCs w:val="18"/>
                              <w:lang w:val="en-US"/>
                            </w:rPr>
                          </w:pPr>
                          <w:r w:rsidRPr="003A1EE6">
                            <w:rPr>
                              <w:rFonts w:ascii="Franklin Gothic Demi" w:hAnsi="Franklin Gothic Demi"/>
                              <w:color w:val="808080" w:themeColor="background1" w:themeShade="80"/>
                              <w:sz w:val="18"/>
                              <w:szCs w:val="18"/>
                            </w:rPr>
                            <w:t>гр. Пловдив, ж.р. „Тракия“, ул. „Вълко Шопов“ 14</w:t>
                          </w:r>
                          <w:r>
                            <w:rPr>
                              <w:rFonts w:ascii="Franklin Gothic Demi" w:hAnsi="Franklin Gothic Demi"/>
                              <w:color w:val="808080" w:themeColor="background1" w:themeShade="80"/>
                              <w:sz w:val="18"/>
                              <w:szCs w:val="18"/>
                            </w:rPr>
                            <w:t xml:space="preserve">, </w:t>
                          </w:r>
                          <w:r>
                            <w:rPr>
                              <w:rFonts w:ascii="Franklin Gothic Demi" w:hAnsi="Franklin Gothic Demi"/>
                              <w:color w:val="808080" w:themeColor="background1" w:themeShade="80"/>
                              <w:sz w:val="18"/>
                              <w:szCs w:val="18"/>
                              <w:lang w:val="en-US"/>
                            </w:rPr>
                            <w:t xml:space="preserve">e-mail: </w:t>
                          </w:r>
                        </w:p>
                        <w:p w:rsidR="00477D5F" w:rsidRDefault="00477D5F" w:rsidP="00CC7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55510" id="_x0000_t202" coordsize="21600,21600" o:spt="202" path="m,l,21600r21600,l21600,xe">
              <v:stroke joinstyle="miter"/>
              <v:path gradientshapeok="t" o:connecttype="rect"/>
            </v:shapetype>
            <v:shape id="Text Box 6" o:spid="_x0000_s1026" type="#_x0000_t202" style="position:absolute;margin-left:-17.45pt;margin-top:7.05pt;width:447.65pt;height: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" filled="f" stroked="f" strokeweight=".5pt">
              <v:textbox>
                <w:txbxContent>
                  <w:p w:rsidR="00477D5F" w:rsidRPr="00476EC2" w:rsidRDefault="00477D5F" w:rsidP="00CC72B1">
                    <w:pPr>
                      <w:rPr>
                        <w:rFonts w:ascii="Franklin Gothic Demi" w:hAnsi="Franklin Gothic Demi"/>
                        <w:color w:val="808080" w:themeColor="background1" w:themeShade="80"/>
                        <w:sz w:val="18"/>
                        <w:szCs w:val="18"/>
                        <w:lang w:val="en-US"/>
                      </w:rPr>
                    </w:pPr>
                    <w:r w:rsidRPr="003A1EE6">
                      <w:rPr>
                        <w:rFonts w:ascii="Franklin Gothic Demi" w:hAnsi="Franklin Gothic Demi"/>
                        <w:color w:val="808080" w:themeColor="background1" w:themeShade="80"/>
                        <w:sz w:val="18"/>
                        <w:szCs w:val="18"/>
                      </w:rPr>
                      <w:t>гр. Пловдив, ж.р. „Тракия“, ул. „Вълко Шопов“ 14</w:t>
                    </w:r>
                    <w:r>
                      <w:rPr>
                        <w:rFonts w:ascii="Franklin Gothic Demi" w:hAnsi="Franklin Gothic Demi"/>
                        <w:color w:val="808080" w:themeColor="background1" w:themeShade="80"/>
                        <w:sz w:val="18"/>
                        <w:szCs w:val="18"/>
                      </w:rPr>
                      <w:t xml:space="preserve">, </w:t>
                    </w:r>
                    <w:r>
                      <w:rPr>
                        <w:rFonts w:ascii="Franklin Gothic Demi" w:hAnsi="Franklin Gothic Demi"/>
                        <w:color w:val="808080" w:themeColor="background1" w:themeShade="80"/>
                        <w:sz w:val="18"/>
                        <w:szCs w:val="18"/>
                        <w:lang w:val="en-US"/>
                      </w:rPr>
                      <w:t xml:space="preserve">e-mail: </w:t>
                    </w:r>
                  </w:p>
                  <w:p w:rsidR="00477D5F" w:rsidRDefault="00477D5F" w:rsidP="00CC72B1"/>
                </w:txbxContent>
              </v:textbox>
            </v:shape>
          </w:pict>
        </mc:Fallback>
      </mc:AlternateConten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 xml:space="preserve">                 </w:t>
    </w:r>
    <w:r w:rsidRPr="00CC72B1">
      <w:rPr>
        <w:rFonts w:asciiTheme="majorHAnsi" w:eastAsiaTheme="majorEastAsia" w:hAnsiTheme="majorHAnsi" w:cstheme="majorBidi"/>
        <w:b/>
        <w:color w:val="215868" w:themeColor="accent5" w:themeShade="80"/>
        <w:sz w:val="20"/>
        <w:szCs w:val="20"/>
      </w:rPr>
      <w:t xml:space="preserve"> </w:t>
    </w:r>
    <w:r w:rsidRPr="00CC72B1">
      <w:rPr>
        <w:rFonts w:eastAsiaTheme="minorEastAsia"/>
        <w:b/>
        <w:color w:val="215868" w:themeColor="accent5" w:themeShade="80"/>
        <w:sz w:val="20"/>
        <w:szCs w:val="20"/>
      </w:rPr>
      <w:fldChar w:fldCharType="begin"/>
    </w:r>
    <w:r w:rsidRPr="00CC72B1">
      <w:rPr>
        <w:b/>
        <w:color w:val="215868" w:themeColor="accent5" w:themeShade="80"/>
        <w:sz w:val="20"/>
        <w:szCs w:val="20"/>
      </w:rPr>
      <w:instrText xml:space="preserve"> PAGE   \* MERGEFORMAT </w:instrText>
    </w:r>
    <w:r w:rsidRPr="00CC72B1">
      <w:rPr>
        <w:rFonts w:eastAsiaTheme="minorEastAsia"/>
        <w:b/>
        <w:color w:val="215868" w:themeColor="accent5" w:themeShade="80"/>
        <w:sz w:val="20"/>
        <w:szCs w:val="20"/>
      </w:rPr>
      <w:fldChar w:fldCharType="separate"/>
    </w:r>
    <w:r w:rsidR="008D79F9" w:rsidRPr="008D79F9">
      <w:rPr>
        <w:rFonts w:asciiTheme="majorHAnsi" w:eastAsiaTheme="majorEastAsia" w:hAnsiTheme="majorHAnsi" w:cstheme="majorBidi"/>
        <w:b/>
        <w:noProof/>
        <w:color w:val="215868" w:themeColor="accent5" w:themeShade="80"/>
        <w:sz w:val="20"/>
        <w:szCs w:val="20"/>
      </w:rPr>
      <w:t>5</w:t>
    </w:r>
    <w:r w:rsidRPr="00CC72B1">
      <w:rPr>
        <w:rFonts w:asciiTheme="majorHAnsi" w:eastAsiaTheme="majorEastAsia" w:hAnsiTheme="majorHAnsi" w:cstheme="majorBidi"/>
        <w:b/>
        <w:noProof/>
        <w:color w:val="215868" w:themeColor="accent5" w:themeShade="80"/>
        <w:sz w:val="20"/>
        <w:szCs w:val="20"/>
      </w:rPr>
      <w:fldChar w:fldCharType="end"/>
    </w:r>
  </w:p>
  <w:p w:rsidR="00477D5F" w:rsidRDefault="00477D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002F" w:rsidRDefault="00C4002F" w:rsidP="003A1EE6">
      <w:r>
        <w:separator/>
      </w:r>
    </w:p>
  </w:footnote>
  <w:footnote w:type="continuationSeparator" w:id="0">
    <w:p w:rsidR="00C4002F" w:rsidRDefault="00C4002F" w:rsidP="003A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A1E"/>
    <w:multiLevelType w:val="multilevel"/>
    <w:tmpl w:val="103AFFB4"/>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D540AF"/>
    <w:multiLevelType w:val="multilevel"/>
    <w:tmpl w:val="852678E2"/>
    <w:lvl w:ilvl="0">
      <w:start w:val="3"/>
      <w:numFmt w:val="decimal"/>
      <w:lvlText w:val="%1."/>
      <w:lvlJc w:val="left"/>
      <w:pPr>
        <w:ind w:left="360" w:hanging="360"/>
      </w:pPr>
      <w:rPr>
        <w:rFonts w:hint="default"/>
      </w:rPr>
    </w:lvl>
    <w:lvl w:ilvl="1">
      <w:start w:val="1"/>
      <w:numFmt w:val="decimal"/>
      <w:lvlText w:val="%2."/>
      <w:lvlJc w:val="left"/>
      <w:pPr>
        <w:ind w:left="643" w:hanging="360"/>
      </w:pPr>
      <w:rPr>
        <w:rFonts w:ascii="Franklin Gothic Book" w:hAnsi="Franklin Gothic Book" w:hint="default"/>
        <w:b/>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FA26EDC"/>
    <w:multiLevelType w:val="multilevel"/>
    <w:tmpl w:val="5C860AA0"/>
    <w:lvl w:ilvl="0">
      <w:start w:val="1"/>
      <w:numFmt w:val="bullet"/>
      <w:lvlText w:val=""/>
      <w:lvlJc w:val="left"/>
      <w:pPr>
        <w:ind w:left="720" w:hanging="360"/>
      </w:pPr>
      <w:rPr>
        <w:rFonts w:ascii="Wingdings" w:hAnsi="Wingding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01"/>
    <w:rsid w:val="000A0010"/>
    <w:rsid w:val="00156EE1"/>
    <w:rsid w:val="002807A6"/>
    <w:rsid w:val="00295469"/>
    <w:rsid w:val="002B2C4F"/>
    <w:rsid w:val="00300403"/>
    <w:rsid w:val="0031041F"/>
    <w:rsid w:val="00315D01"/>
    <w:rsid w:val="00357804"/>
    <w:rsid w:val="003A1EE6"/>
    <w:rsid w:val="00473F47"/>
    <w:rsid w:val="00476EC2"/>
    <w:rsid w:val="00477D5F"/>
    <w:rsid w:val="00891D2A"/>
    <w:rsid w:val="008B51A9"/>
    <w:rsid w:val="008D79F9"/>
    <w:rsid w:val="008E5F51"/>
    <w:rsid w:val="009B0EA5"/>
    <w:rsid w:val="009C1295"/>
    <w:rsid w:val="009E3610"/>
    <w:rsid w:val="00A7455C"/>
    <w:rsid w:val="00AE1F53"/>
    <w:rsid w:val="00B02989"/>
    <w:rsid w:val="00C4002F"/>
    <w:rsid w:val="00CC72B1"/>
    <w:rsid w:val="00D16B08"/>
    <w:rsid w:val="00D2304E"/>
    <w:rsid w:val="00E3106D"/>
    <w:rsid w:val="00EC7AF0"/>
    <w:rsid w:val="00FA0FF2"/>
    <w:rsid w:val="00FC18CE"/>
    <w:rsid w:val="00FE7F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0E61B"/>
  <w15:docId w15:val="{1C48B1EE-C810-43B4-AE51-BC217968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91D2A"/>
    <w:pPr>
      <w:keepNext/>
      <w:spacing w:before="240" w:after="60"/>
      <w:outlineLvl w:val="0"/>
    </w:pPr>
    <w:rPr>
      <w:rFonts w:ascii="Arial" w:eastAsia="Times New Roman" w:hAnsi="Arial" w:cs="Times New Roman"/>
      <w:b/>
      <w:kern w:val="28"/>
      <w:sz w:val="28"/>
    </w:rPr>
  </w:style>
  <w:style w:type="paragraph" w:styleId="2">
    <w:name w:val="heading 2"/>
    <w:basedOn w:val="a"/>
    <w:next w:val="a"/>
    <w:link w:val="20"/>
    <w:qFormat/>
    <w:rsid w:val="00891D2A"/>
    <w:pPr>
      <w:keepNext/>
      <w:ind w:right="-1759"/>
      <w:jc w:val="both"/>
      <w:outlineLvl w:val="1"/>
    </w:pPr>
    <w:rPr>
      <w:rFonts w:ascii="Times New Roman" w:eastAsia="Times New Roman" w:hAnsi="Times New Roman" w:cs="Times New Roman"/>
      <w:sz w:val="28"/>
    </w:rPr>
  </w:style>
  <w:style w:type="paragraph" w:styleId="3">
    <w:name w:val="heading 3"/>
    <w:basedOn w:val="a"/>
    <w:next w:val="a"/>
    <w:link w:val="30"/>
    <w:uiPriority w:val="9"/>
    <w:semiHidden/>
    <w:unhideWhenUsed/>
    <w:qFormat/>
    <w:rsid w:val="008B5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EE6"/>
    <w:pPr>
      <w:tabs>
        <w:tab w:val="center" w:pos="4536"/>
        <w:tab w:val="right" w:pos="9072"/>
      </w:tabs>
    </w:pPr>
  </w:style>
  <w:style w:type="character" w:customStyle="1" w:styleId="a5">
    <w:name w:val="Горен колонтитул Знак"/>
    <w:basedOn w:val="a0"/>
    <w:link w:val="a4"/>
    <w:uiPriority w:val="99"/>
    <w:rsid w:val="003A1EE6"/>
  </w:style>
  <w:style w:type="paragraph" w:styleId="a6">
    <w:name w:val="footer"/>
    <w:basedOn w:val="a"/>
    <w:link w:val="a7"/>
    <w:uiPriority w:val="99"/>
    <w:unhideWhenUsed/>
    <w:rsid w:val="003A1EE6"/>
    <w:pPr>
      <w:tabs>
        <w:tab w:val="center" w:pos="4536"/>
        <w:tab w:val="right" w:pos="9072"/>
      </w:tabs>
    </w:pPr>
  </w:style>
  <w:style w:type="character" w:customStyle="1" w:styleId="a7">
    <w:name w:val="Долен колонтитул Знак"/>
    <w:basedOn w:val="a0"/>
    <w:link w:val="a6"/>
    <w:uiPriority w:val="99"/>
    <w:rsid w:val="003A1EE6"/>
  </w:style>
  <w:style w:type="character" w:customStyle="1" w:styleId="10">
    <w:name w:val="Заглавие 1 Знак"/>
    <w:basedOn w:val="a0"/>
    <w:link w:val="1"/>
    <w:rsid w:val="00891D2A"/>
    <w:rPr>
      <w:rFonts w:ascii="Arial" w:eastAsia="Times New Roman" w:hAnsi="Arial" w:cs="Times New Roman"/>
      <w:b/>
      <w:kern w:val="28"/>
      <w:sz w:val="28"/>
    </w:rPr>
  </w:style>
  <w:style w:type="character" w:customStyle="1" w:styleId="20">
    <w:name w:val="Заглавие 2 Знак"/>
    <w:basedOn w:val="a0"/>
    <w:link w:val="2"/>
    <w:rsid w:val="00891D2A"/>
    <w:rPr>
      <w:rFonts w:ascii="Times New Roman" w:eastAsia="Times New Roman" w:hAnsi="Times New Roman" w:cs="Times New Roman"/>
      <w:sz w:val="28"/>
    </w:rPr>
  </w:style>
  <w:style w:type="paragraph" w:styleId="a8">
    <w:name w:val="Body Text"/>
    <w:basedOn w:val="a"/>
    <w:link w:val="a9"/>
    <w:rsid w:val="00891D2A"/>
    <w:rPr>
      <w:rFonts w:ascii="Times New Roman" w:eastAsia="Times New Roman" w:hAnsi="Times New Roman" w:cs="Times New Roman"/>
      <w:color w:val="FF0000"/>
      <w:szCs w:val="20"/>
      <w:lang w:eastAsia="bg-BG"/>
    </w:rPr>
  </w:style>
  <w:style w:type="character" w:customStyle="1" w:styleId="a9">
    <w:name w:val="Основен текст Знак"/>
    <w:basedOn w:val="a0"/>
    <w:link w:val="a8"/>
    <w:rsid w:val="00891D2A"/>
    <w:rPr>
      <w:rFonts w:ascii="Times New Roman" w:eastAsia="Times New Roman" w:hAnsi="Times New Roman" w:cs="Times New Roman"/>
      <w:color w:val="FF0000"/>
      <w:szCs w:val="20"/>
      <w:lang w:eastAsia="bg-BG"/>
    </w:rPr>
  </w:style>
  <w:style w:type="character" w:customStyle="1" w:styleId="30">
    <w:name w:val="Заглавие 3 Знак"/>
    <w:basedOn w:val="a0"/>
    <w:link w:val="3"/>
    <w:uiPriority w:val="9"/>
    <w:semiHidden/>
    <w:rsid w:val="008B51A9"/>
    <w:rPr>
      <w:rFonts w:asciiTheme="majorHAnsi" w:eastAsiaTheme="majorEastAsia" w:hAnsiTheme="majorHAnsi" w:cstheme="majorBidi"/>
      <w:b/>
      <w:bCs/>
      <w:color w:val="4F81BD" w:themeColor="accent1"/>
    </w:rPr>
  </w:style>
  <w:style w:type="paragraph" w:styleId="aa">
    <w:name w:val="Body Text Indent"/>
    <w:basedOn w:val="a"/>
    <w:link w:val="ab"/>
    <w:rsid w:val="008B51A9"/>
    <w:pPr>
      <w:spacing w:after="120"/>
      <w:ind w:left="283"/>
    </w:pPr>
    <w:rPr>
      <w:rFonts w:ascii="Times New Roman" w:eastAsia="Times New Roman" w:hAnsi="Times New Roman" w:cs="Times New Roman"/>
      <w:lang w:val="en-US"/>
    </w:rPr>
  </w:style>
  <w:style w:type="character" w:customStyle="1" w:styleId="ab">
    <w:name w:val="Основен текст с отстъп Знак"/>
    <w:basedOn w:val="a0"/>
    <w:link w:val="aa"/>
    <w:rsid w:val="008B51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56331">
      <w:bodyDiv w:val="1"/>
      <w:marLeft w:val="0"/>
      <w:marRight w:val="0"/>
      <w:marTop w:val="0"/>
      <w:marBottom w:val="0"/>
      <w:divBdr>
        <w:top w:val="none" w:sz="0" w:space="0" w:color="auto"/>
        <w:left w:val="none" w:sz="0" w:space="0" w:color="auto"/>
        <w:bottom w:val="none" w:sz="0" w:space="0" w:color="auto"/>
        <w:right w:val="none" w:sz="0" w:space="0" w:color="auto"/>
      </w:divBdr>
    </w:div>
    <w:div w:id="2009598575">
      <w:bodyDiv w:val="1"/>
      <w:marLeft w:val="0"/>
      <w:marRight w:val="0"/>
      <w:marTop w:val="0"/>
      <w:marBottom w:val="0"/>
      <w:divBdr>
        <w:top w:val="none" w:sz="0" w:space="0" w:color="auto"/>
        <w:left w:val="none" w:sz="0" w:space="0" w:color="auto"/>
        <w:bottom w:val="none" w:sz="0" w:space="0" w:color="auto"/>
        <w:right w:val="none" w:sz="0" w:space="0" w:color="auto"/>
      </w:divBdr>
    </w:div>
    <w:div w:id="2081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Ilarionova</dc:creator>
  <cp:lastModifiedBy>naidenova.ita@gmail.com</cp:lastModifiedBy>
  <cp:revision>3</cp:revision>
  <cp:lastPrinted>2019-01-30T12:37:00Z</cp:lastPrinted>
  <dcterms:created xsi:type="dcterms:W3CDTF">2020-05-22T08:31:00Z</dcterms:created>
  <dcterms:modified xsi:type="dcterms:W3CDTF">2020-06-02T07:26:00Z</dcterms:modified>
</cp:coreProperties>
</file>